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4D" w:rsidRPr="00EC236E" w:rsidRDefault="00C2724D" w:rsidP="00D4106D">
      <w:pPr>
        <w:jc w:val="center"/>
        <w:rPr>
          <w:rFonts w:ascii="Calibri" w:hAnsi="Calibri"/>
          <w:b/>
        </w:rPr>
      </w:pPr>
    </w:p>
    <w:p w:rsidR="00C2724D" w:rsidRPr="00EC236E" w:rsidRDefault="00C2724D" w:rsidP="00D4106D">
      <w:pPr>
        <w:jc w:val="center"/>
        <w:rPr>
          <w:rFonts w:ascii="Calibri" w:hAnsi="Calibri"/>
          <w:b/>
        </w:rPr>
      </w:pPr>
    </w:p>
    <w:p w:rsidR="00C2724D" w:rsidRPr="00EC236E" w:rsidRDefault="00C2724D" w:rsidP="00D4106D">
      <w:pPr>
        <w:jc w:val="center"/>
        <w:rPr>
          <w:rFonts w:ascii="Calibri" w:hAnsi="Calibri"/>
          <w:b/>
        </w:rPr>
      </w:pPr>
    </w:p>
    <w:p w:rsidR="009273B1" w:rsidRPr="00EC236E" w:rsidRDefault="00D4106D" w:rsidP="00D4106D">
      <w:pPr>
        <w:jc w:val="center"/>
        <w:rPr>
          <w:rFonts w:ascii="Calibri" w:hAnsi="Calibri"/>
          <w:b/>
        </w:rPr>
      </w:pPr>
      <w:r w:rsidRPr="00EC236E">
        <w:rPr>
          <w:rFonts w:ascii="Calibri" w:hAnsi="Calibri"/>
          <w:b/>
        </w:rPr>
        <w:t>SEEM Collaborative Board of Director’s Meeting</w:t>
      </w:r>
    </w:p>
    <w:p w:rsidR="00D4106D" w:rsidRPr="00EC236E" w:rsidRDefault="00D4106D" w:rsidP="00D4106D">
      <w:pPr>
        <w:jc w:val="center"/>
        <w:rPr>
          <w:rFonts w:ascii="Calibri" w:hAnsi="Calibri"/>
          <w:b/>
        </w:rPr>
      </w:pPr>
      <w:r w:rsidRPr="00EC236E">
        <w:rPr>
          <w:rFonts w:ascii="Calibri" w:hAnsi="Calibri"/>
          <w:b/>
        </w:rPr>
        <w:t>SEEM Administrative Office</w:t>
      </w:r>
    </w:p>
    <w:p w:rsidR="00D4106D" w:rsidRPr="00EC236E" w:rsidRDefault="00562EC5" w:rsidP="00D4106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April 16</w:t>
      </w:r>
      <w:r w:rsidR="00625292">
        <w:rPr>
          <w:rFonts w:ascii="Calibri" w:hAnsi="Calibri"/>
          <w:b/>
        </w:rPr>
        <w:t>, 2014</w:t>
      </w:r>
    </w:p>
    <w:p w:rsidR="00D4106D" w:rsidRPr="00EC236E" w:rsidRDefault="00D21802" w:rsidP="00D4106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31120B">
        <w:rPr>
          <w:rFonts w:ascii="Calibri" w:hAnsi="Calibri"/>
          <w:b/>
        </w:rPr>
        <w:t xml:space="preserve">:00 </w:t>
      </w:r>
      <w:r>
        <w:rPr>
          <w:rFonts w:ascii="Calibri" w:hAnsi="Calibri"/>
          <w:b/>
        </w:rPr>
        <w:t>am</w:t>
      </w:r>
      <w:r w:rsidR="00D4106D" w:rsidRPr="00EC236E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11:00 am</w:t>
      </w:r>
    </w:p>
    <w:p w:rsidR="00D4106D" w:rsidRPr="00EC236E" w:rsidRDefault="00D4106D" w:rsidP="00D4106D">
      <w:pPr>
        <w:jc w:val="center"/>
        <w:rPr>
          <w:rFonts w:ascii="Calibri" w:hAnsi="Calibri"/>
          <w:b/>
        </w:rPr>
      </w:pPr>
    </w:p>
    <w:p w:rsidR="00D4106D" w:rsidRPr="00EC236E" w:rsidRDefault="00D4106D" w:rsidP="00D4106D">
      <w:pPr>
        <w:jc w:val="center"/>
        <w:rPr>
          <w:rFonts w:ascii="Calibri" w:hAnsi="Calibri"/>
          <w:b/>
        </w:rPr>
      </w:pPr>
    </w:p>
    <w:p w:rsidR="00D4106D" w:rsidRPr="00EC236E" w:rsidRDefault="00D4106D" w:rsidP="00D4106D">
      <w:pPr>
        <w:jc w:val="center"/>
        <w:rPr>
          <w:rFonts w:ascii="Calibri" w:hAnsi="Calibri"/>
          <w:b/>
        </w:rPr>
      </w:pPr>
    </w:p>
    <w:p w:rsidR="00D4106D" w:rsidRPr="00EC236E" w:rsidRDefault="00D4106D" w:rsidP="00D4106D">
      <w:pPr>
        <w:rPr>
          <w:rFonts w:ascii="Calibri" w:hAnsi="Calibri"/>
          <w:b/>
        </w:rPr>
      </w:pPr>
      <w:r w:rsidRPr="00EC236E">
        <w:rPr>
          <w:rFonts w:ascii="Calibri" w:hAnsi="Calibri"/>
          <w:b/>
          <w:u w:val="single"/>
        </w:rPr>
        <w:t>Superintendents</w:t>
      </w:r>
    </w:p>
    <w:p w:rsidR="0056350E" w:rsidRPr="00EC236E" w:rsidRDefault="003F5063" w:rsidP="003F5063">
      <w:pPr>
        <w:rPr>
          <w:rFonts w:ascii="Calibri" w:hAnsi="Calibri"/>
          <w:b/>
        </w:rPr>
      </w:pPr>
      <w:r w:rsidRPr="00EC236E">
        <w:rPr>
          <w:rFonts w:ascii="Calibri" w:hAnsi="Calibri"/>
          <w:b/>
        </w:rPr>
        <w:t>Ms. Joanne Benton – Wilmington</w:t>
      </w:r>
    </w:p>
    <w:p w:rsidR="00BD6AE0" w:rsidRPr="00EC236E" w:rsidRDefault="00165D52" w:rsidP="00F64CE7">
      <w:pPr>
        <w:rPr>
          <w:rFonts w:ascii="Calibri" w:hAnsi="Calibri"/>
          <w:b/>
        </w:rPr>
      </w:pPr>
      <w:r w:rsidRPr="00EC236E">
        <w:rPr>
          <w:rFonts w:ascii="Calibri" w:hAnsi="Calibri"/>
          <w:b/>
        </w:rPr>
        <w:t>Mr. Mark Donovan, Woburn</w:t>
      </w:r>
    </w:p>
    <w:p w:rsidR="00F64CE7" w:rsidRDefault="009B1217" w:rsidP="00F64CE7">
      <w:pPr>
        <w:rPr>
          <w:rFonts w:ascii="Calibri" w:hAnsi="Calibri"/>
          <w:b/>
        </w:rPr>
      </w:pPr>
      <w:r w:rsidRPr="00EC236E">
        <w:rPr>
          <w:rFonts w:ascii="Calibri" w:hAnsi="Calibri"/>
          <w:b/>
        </w:rPr>
        <w:t>Mr. William McAlduff, Winchester</w:t>
      </w:r>
    </w:p>
    <w:p w:rsidR="0031120B" w:rsidRDefault="0031120B" w:rsidP="0031120B">
      <w:pPr>
        <w:rPr>
          <w:rFonts w:ascii="Calibri" w:hAnsi="Calibri"/>
          <w:b/>
        </w:rPr>
      </w:pPr>
      <w:r w:rsidRPr="00EC236E">
        <w:rPr>
          <w:rFonts w:ascii="Calibri" w:hAnsi="Calibri"/>
          <w:b/>
        </w:rPr>
        <w:t>D</w:t>
      </w:r>
      <w:r>
        <w:rPr>
          <w:rFonts w:ascii="Calibri" w:hAnsi="Calibri"/>
          <w:b/>
        </w:rPr>
        <w:t>r</w:t>
      </w:r>
      <w:r w:rsidRPr="00EC236E">
        <w:rPr>
          <w:rFonts w:ascii="Calibri" w:hAnsi="Calibri"/>
          <w:b/>
        </w:rPr>
        <w:t>. Thomas Jefferson, Lynnfield</w:t>
      </w:r>
    </w:p>
    <w:p w:rsidR="0031120B" w:rsidRDefault="0031120B" w:rsidP="0031120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Dr. Les Olson, Stoneham </w:t>
      </w:r>
    </w:p>
    <w:p w:rsidR="00D21802" w:rsidRDefault="00D21802" w:rsidP="0031120B">
      <w:pPr>
        <w:rPr>
          <w:rFonts w:ascii="Calibri" w:hAnsi="Calibri"/>
          <w:b/>
        </w:rPr>
      </w:pPr>
      <w:r>
        <w:rPr>
          <w:rFonts w:ascii="Calibri" w:hAnsi="Calibri"/>
          <w:b/>
        </w:rPr>
        <w:t>Ms. Kath</w:t>
      </w:r>
      <w:r w:rsidR="00AE66C7">
        <w:rPr>
          <w:rFonts w:ascii="Calibri" w:hAnsi="Calibri"/>
          <w:b/>
        </w:rPr>
        <w:t>leen</w:t>
      </w:r>
      <w:r>
        <w:rPr>
          <w:rFonts w:ascii="Calibri" w:hAnsi="Calibri"/>
          <w:b/>
        </w:rPr>
        <w:t xml:space="preserve"> Willis, North Reading</w:t>
      </w:r>
    </w:p>
    <w:p w:rsidR="00D21802" w:rsidRDefault="00D21802" w:rsidP="0031120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Dr. </w:t>
      </w:r>
      <w:r w:rsidR="002322A8">
        <w:rPr>
          <w:rFonts w:ascii="Calibri" w:hAnsi="Calibri"/>
          <w:b/>
        </w:rPr>
        <w:t xml:space="preserve">Stephen </w:t>
      </w:r>
      <w:proofErr w:type="spellStart"/>
      <w:r w:rsidR="002322A8">
        <w:rPr>
          <w:rFonts w:ascii="Calibri" w:hAnsi="Calibri"/>
          <w:b/>
        </w:rPr>
        <w:t>Zrike</w:t>
      </w:r>
      <w:proofErr w:type="spellEnd"/>
      <w:r w:rsidR="002322A8">
        <w:rPr>
          <w:rFonts w:ascii="Calibri" w:hAnsi="Calibri"/>
          <w:b/>
        </w:rPr>
        <w:t>, Wakefield</w:t>
      </w:r>
    </w:p>
    <w:p w:rsidR="00D40363" w:rsidRPr="00EC236E" w:rsidRDefault="00D40363" w:rsidP="008F2684">
      <w:pPr>
        <w:jc w:val="both"/>
        <w:rPr>
          <w:rFonts w:ascii="Calibri" w:hAnsi="Calibri"/>
          <w:b/>
        </w:rPr>
      </w:pPr>
    </w:p>
    <w:p w:rsidR="00D4106D" w:rsidRPr="00EC236E" w:rsidRDefault="00D4106D" w:rsidP="00D4106D">
      <w:pPr>
        <w:rPr>
          <w:rFonts w:ascii="Calibri" w:hAnsi="Calibri"/>
          <w:b/>
          <w:u w:val="single"/>
        </w:rPr>
      </w:pPr>
      <w:r w:rsidRPr="00EC236E">
        <w:rPr>
          <w:rFonts w:ascii="Calibri" w:hAnsi="Calibri"/>
          <w:b/>
          <w:u w:val="single"/>
        </w:rPr>
        <w:t>Collaborative Staff</w:t>
      </w:r>
    </w:p>
    <w:p w:rsidR="00D4106D" w:rsidRPr="00EC236E" w:rsidRDefault="00D4106D" w:rsidP="00D4106D">
      <w:pPr>
        <w:rPr>
          <w:rFonts w:ascii="Calibri" w:hAnsi="Calibri"/>
          <w:b/>
        </w:rPr>
      </w:pPr>
      <w:r w:rsidRPr="00EC236E">
        <w:rPr>
          <w:rFonts w:ascii="Calibri" w:hAnsi="Calibri"/>
          <w:b/>
        </w:rPr>
        <w:t>Cathy Lawson, Executive Director</w:t>
      </w:r>
    </w:p>
    <w:p w:rsidR="00D4106D" w:rsidRPr="00EC236E" w:rsidRDefault="00C77974" w:rsidP="00D4106D">
      <w:pPr>
        <w:rPr>
          <w:rFonts w:ascii="Calibri" w:hAnsi="Calibri"/>
          <w:b/>
        </w:rPr>
      </w:pPr>
      <w:r w:rsidRPr="00EC236E">
        <w:rPr>
          <w:rFonts w:ascii="Calibri" w:hAnsi="Calibri"/>
          <w:b/>
        </w:rPr>
        <w:t>Greg Zammuto, Director of Finance and Operations</w:t>
      </w:r>
    </w:p>
    <w:p w:rsidR="00927F06" w:rsidRDefault="00355BAF" w:rsidP="00D4106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Beth </w:t>
      </w:r>
      <w:proofErr w:type="spellStart"/>
      <w:r>
        <w:rPr>
          <w:rFonts w:ascii="Calibri" w:hAnsi="Calibri"/>
          <w:b/>
        </w:rPr>
        <w:t>Klepeis</w:t>
      </w:r>
      <w:proofErr w:type="spellEnd"/>
      <w:r>
        <w:rPr>
          <w:rFonts w:ascii="Calibri" w:hAnsi="Calibri"/>
          <w:b/>
        </w:rPr>
        <w:t>, Treasurer</w:t>
      </w:r>
    </w:p>
    <w:p w:rsidR="00562EC5" w:rsidRDefault="00562EC5" w:rsidP="00D4106D">
      <w:pPr>
        <w:rPr>
          <w:rFonts w:ascii="Calibri" w:hAnsi="Calibri"/>
          <w:b/>
        </w:rPr>
      </w:pPr>
    </w:p>
    <w:p w:rsidR="00562EC5" w:rsidRDefault="00562EC5" w:rsidP="00D4106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Absent Superintendents</w:t>
      </w:r>
    </w:p>
    <w:p w:rsidR="00562EC5" w:rsidRDefault="00562EC5" w:rsidP="00D4106D">
      <w:pPr>
        <w:rPr>
          <w:rFonts w:ascii="Calibri" w:hAnsi="Calibri"/>
          <w:b/>
        </w:rPr>
      </w:pPr>
      <w:r>
        <w:rPr>
          <w:rFonts w:ascii="Calibri" w:hAnsi="Calibri"/>
          <w:b/>
        </w:rPr>
        <w:t>Dr. John Doherty, Reading</w:t>
      </w:r>
    </w:p>
    <w:p w:rsidR="00562EC5" w:rsidRDefault="00562EC5" w:rsidP="00D4106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Ms. </w:t>
      </w:r>
      <w:proofErr w:type="spellStart"/>
      <w:r>
        <w:rPr>
          <w:rFonts w:ascii="Calibri" w:hAnsi="Calibri"/>
          <w:b/>
        </w:rPr>
        <w:t>Cyndy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Taymore</w:t>
      </w:r>
      <w:proofErr w:type="spellEnd"/>
      <w:r>
        <w:rPr>
          <w:rFonts w:ascii="Calibri" w:hAnsi="Calibri"/>
          <w:b/>
        </w:rPr>
        <w:t>, Melrose</w:t>
      </w:r>
    </w:p>
    <w:p w:rsidR="00562EC5" w:rsidRPr="00562EC5" w:rsidRDefault="00562EC5" w:rsidP="00D4106D">
      <w:pPr>
        <w:rPr>
          <w:rFonts w:ascii="Calibri" w:hAnsi="Calibri"/>
          <w:b/>
        </w:rPr>
      </w:pPr>
      <w:r>
        <w:rPr>
          <w:rFonts w:ascii="Calibri" w:hAnsi="Calibri"/>
          <w:b/>
        </w:rPr>
        <w:t>Mr. Michael Tempesta, Saugus</w:t>
      </w:r>
    </w:p>
    <w:p w:rsidR="00D44DBD" w:rsidRPr="00EC236E" w:rsidRDefault="00D44DBD" w:rsidP="007F5904">
      <w:pPr>
        <w:rPr>
          <w:rFonts w:ascii="Calibri" w:hAnsi="Calibri"/>
          <w:b/>
        </w:rPr>
      </w:pPr>
    </w:p>
    <w:p w:rsidR="00D44DBD" w:rsidRPr="00EC236E" w:rsidRDefault="00D44DBD" w:rsidP="007F5904">
      <w:pPr>
        <w:rPr>
          <w:rFonts w:ascii="Calibri" w:hAnsi="Calibri"/>
          <w:b/>
        </w:rPr>
      </w:pPr>
    </w:p>
    <w:p w:rsidR="00D44DBD" w:rsidRPr="00EC236E" w:rsidRDefault="00D44DBD" w:rsidP="007F5904">
      <w:pPr>
        <w:rPr>
          <w:rFonts w:ascii="Calibri" w:hAnsi="Calibri"/>
          <w:b/>
        </w:rPr>
      </w:pPr>
    </w:p>
    <w:p w:rsidR="00D4106D" w:rsidRPr="00EC236E" w:rsidRDefault="00D4106D" w:rsidP="007F5904">
      <w:pPr>
        <w:rPr>
          <w:rFonts w:ascii="Calibri" w:hAnsi="Calibri"/>
          <w:b/>
          <w:u w:val="single"/>
        </w:rPr>
      </w:pPr>
      <w:r w:rsidRPr="00EC236E">
        <w:rPr>
          <w:rFonts w:ascii="Calibri" w:hAnsi="Calibri"/>
          <w:b/>
        </w:rPr>
        <w:br w:type="page"/>
      </w:r>
    </w:p>
    <w:p w:rsidR="00D4106D" w:rsidRPr="002336F3" w:rsidRDefault="00BC3DBB" w:rsidP="007F5904">
      <w:pPr>
        <w:rPr>
          <w:rFonts w:ascii="Calibri" w:hAnsi="Calibri"/>
        </w:rPr>
      </w:pPr>
      <w:r w:rsidRPr="00EC236E">
        <w:rPr>
          <w:rFonts w:ascii="Calibri" w:hAnsi="Calibri"/>
        </w:rPr>
        <w:lastRenderedPageBreak/>
        <w:t>A</w:t>
      </w:r>
      <w:r w:rsidR="00DE472D" w:rsidRPr="00EC236E">
        <w:rPr>
          <w:rFonts w:ascii="Calibri" w:hAnsi="Calibri"/>
        </w:rPr>
        <w:t>.</w:t>
      </w:r>
      <w:r w:rsidR="00DE472D" w:rsidRPr="00EC236E">
        <w:rPr>
          <w:rFonts w:ascii="Calibri" w:hAnsi="Calibri"/>
          <w:b/>
        </w:rPr>
        <w:t xml:space="preserve">  M</w:t>
      </w:r>
      <w:r w:rsidR="00591C2E" w:rsidRPr="00EC236E">
        <w:rPr>
          <w:rFonts w:ascii="Calibri" w:hAnsi="Calibri"/>
          <w:b/>
        </w:rPr>
        <w:t>eeting called to order by Chair of th</w:t>
      </w:r>
      <w:r w:rsidR="004A5508" w:rsidRPr="00EC236E">
        <w:rPr>
          <w:rFonts w:ascii="Calibri" w:hAnsi="Calibri"/>
          <w:b/>
        </w:rPr>
        <w:t>e</w:t>
      </w:r>
      <w:r w:rsidR="008F2684" w:rsidRPr="00EC236E">
        <w:rPr>
          <w:rFonts w:ascii="Calibri" w:hAnsi="Calibri"/>
          <w:b/>
        </w:rPr>
        <w:t xml:space="preserve"> Board, </w:t>
      </w:r>
      <w:r w:rsidR="003F5063" w:rsidRPr="00EC236E">
        <w:rPr>
          <w:rFonts w:ascii="Calibri" w:hAnsi="Calibri"/>
          <w:b/>
        </w:rPr>
        <w:t>Ms. Joanne Benton</w:t>
      </w:r>
      <w:r w:rsidR="00465BB6" w:rsidRPr="00EC236E">
        <w:rPr>
          <w:rFonts w:ascii="Calibri" w:hAnsi="Calibri"/>
          <w:b/>
        </w:rPr>
        <w:t xml:space="preserve"> at</w:t>
      </w:r>
      <w:r w:rsidR="00927F06" w:rsidRPr="00EC236E">
        <w:rPr>
          <w:rFonts w:ascii="Calibri" w:hAnsi="Calibri"/>
          <w:b/>
        </w:rPr>
        <w:t xml:space="preserve"> </w:t>
      </w:r>
      <w:r w:rsidR="00355BAF">
        <w:rPr>
          <w:rFonts w:ascii="Calibri" w:hAnsi="Calibri"/>
          <w:b/>
        </w:rPr>
        <w:t>9</w:t>
      </w:r>
      <w:r w:rsidR="0031120B">
        <w:rPr>
          <w:rFonts w:ascii="Calibri" w:hAnsi="Calibri"/>
          <w:b/>
        </w:rPr>
        <w:t>:</w:t>
      </w:r>
      <w:r w:rsidR="00F71DB5">
        <w:rPr>
          <w:rFonts w:ascii="Calibri" w:hAnsi="Calibri"/>
          <w:b/>
        </w:rPr>
        <w:t>1</w:t>
      </w:r>
      <w:r w:rsidR="0031120B">
        <w:rPr>
          <w:rFonts w:ascii="Calibri" w:hAnsi="Calibri"/>
          <w:b/>
        </w:rPr>
        <w:t>0</w:t>
      </w:r>
      <w:r w:rsidR="00591C2E" w:rsidRPr="00EC236E">
        <w:rPr>
          <w:rFonts w:ascii="Calibri" w:hAnsi="Calibri"/>
          <w:b/>
        </w:rPr>
        <w:t xml:space="preserve"> </w:t>
      </w:r>
      <w:r w:rsidR="00355BAF">
        <w:rPr>
          <w:rFonts w:ascii="Calibri" w:hAnsi="Calibri"/>
          <w:b/>
        </w:rPr>
        <w:t>AM.</w:t>
      </w:r>
    </w:p>
    <w:p w:rsidR="002F4B18" w:rsidRPr="00EC236E" w:rsidRDefault="002F4B18" w:rsidP="007F5904">
      <w:pPr>
        <w:rPr>
          <w:rFonts w:ascii="Calibri" w:hAnsi="Calibri"/>
          <w:b/>
        </w:rPr>
      </w:pPr>
    </w:p>
    <w:p w:rsidR="00DE472D" w:rsidRPr="00EC236E" w:rsidRDefault="00BC3DBB" w:rsidP="007F5904">
      <w:pPr>
        <w:rPr>
          <w:rFonts w:ascii="Calibri" w:hAnsi="Calibri"/>
        </w:rPr>
      </w:pPr>
      <w:r w:rsidRPr="00EC236E">
        <w:rPr>
          <w:rFonts w:ascii="Calibri" w:hAnsi="Calibri"/>
        </w:rPr>
        <w:t>B</w:t>
      </w:r>
      <w:r w:rsidR="00DE472D" w:rsidRPr="00EC236E">
        <w:rPr>
          <w:rFonts w:ascii="Calibri" w:hAnsi="Calibri"/>
        </w:rPr>
        <w:t xml:space="preserve">.  </w:t>
      </w:r>
      <w:r w:rsidR="00446580" w:rsidRPr="00EC236E">
        <w:rPr>
          <w:rFonts w:ascii="Calibri" w:hAnsi="Calibri"/>
        </w:rPr>
        <w:t>Public Comment – There were n</w:t>
      </w:r>
      <w:r w:rsidR="00DE472D" w:rsidRPr="00EC236E">
        <w:rPr>
          <w:rFonts w:ascii="Calibri" w:hAnsi="Calibri"/>
        </w:rPr>
        <w:t>o public comment</w:t>
      </w:r>
      <w:r w:rsidR="00446580" w:rsidRPr="00EC236E">
        <w:rPr>
          <w:rFonts w:ascii="Calibri" w:hAnsi="Calibri"/>
        </w:rPr>
        <w:t>s</w:t>
      </w:r>
      <w:r w:rsidR="00DE472D" w:rsidRPr="00EC236E">
        <w:rPr>
          <w:rFonts w:ascii="Calibri" w:hAnsi="Calibri"/>
        </w:rPr>
        <w:t>.</w:t>
      </w:r>
      <w:r w:rsidR="002336F3">
        <w:rPr>
          <w:rFonts w:ascii="Calibri" w:hAnsi="Calibri"/>
        </w:rPr>
        <w:t xml:space="preserve">  </w:t>
      </w:r>
    </w:p>
    <w:p w:rsidR="00DE472D" w:rsidRPr="00EC236E" w:rsidRDefault="00DE472D" w:rsidP="007F5904">
      <w:pPr>
        <w:rPr>
          <w:rFonts w:ascii="Calibri" w:hAnsi="Calibri"/>
        </w:rPr>
      </w:pPr>
    </w:p>
    <w:p w:rsidR="00F746D2" w:rsidRPr="00EC236E" w:rsidRDefault="00BC3DBB" w:rsidP="007F5904">
      <w:pPr>
        <w:rPr>
          <w:rFonts w:ascii="Calibri" w:hAnsi="Calibri"/>
          <w:b/>
        </w:rPr>
      </w:pPr>
      <w:r w:rsidRPr="00EC236E">
        <w:rPr>
          <w:rFonts w:ascii="Calibri" w:hAnsi="Calibri"/>
        </w:rPr>
        <w:t>C</w:t>
      </w:r>
      <w:r w:rsidR="00F746D2" w:rsidRPr="00EC236E">
        <w:rPr>
          <w:rFonts w:ascii="Calibri" w:hAnsi="Calibri"/>
        </w:rPr>
        <w:t xml:space="preserve">.  </w:t>
      </w:r>
      <w:r w:rsidR="00591C2E" w:rsidRPr="00EC236E">
        <w:rPr>
          <w:rFonts w:ascii="Calibri" w:hAnsi="Calibri"/>
        </w:rPr>
        <w:t xml:space="preserve">Agenda </w:t>
      </w:r>
      <w:r w:rsidR="0071453A">
        <w:rPr>
          <w:rFonts w:ascii="Calibri" w:hAnsi="Calibri"/>
        </w:rPr>
        <w:t xml:space="preserve">- </w:t>
      </w:r>
      <w:r w:rsidR="0071453A" w:rsidRPr="00C20917">
        <w:rPr>
          <w:rFonts w:asciiTheme="minorHAnsi" w:hAnsiTheme="minorHAnsi"/>
          <w:b/>
        </w:rPr>
        <w:t>Motion to accept as enclosed – approved by all.</w:t>
      </w:r>
    </w:p>
    <w:p w:rsidR="00F746D2" w:rsidRPr="00EC236E" w:rsidRDefault="00F746D2" w:rsidP="007F5904">
      <w:pPr>
        <w:rPr>
          <w:rFonts w:ascii="Calibri" w:hAnsi="Calibri"/>
        </w:rPr>
      </w:pPr>
    </w:p>
    <w:p w:rsidR="0071453A" w:rsidRPr="00C20917" w:rsidRDefault="00BC3DBB" w:rsidP="00C20917">
      <w:pPr>
        <w:ind w:left="270" w:hanging="270"/>
        <w:rPr>
          <w:rFonts w:asciiTheme="minorHAnsi" w:hAnsiTheme="minorHAnsi"/>
          <w:b/>
        </w:rPr>
      </w:pPr>
      <w:r w:rsidRPr="00EC236E">
        <w:rPr>
          <w:rFonts w:ascii="Calibri" w:hAnsi="Calibri"/>
        </w:rPr>
        <w:t>D</w:t>
      </w:r>
      <w:r w:rsidR="00DE472D" w:rsidRPr="00EC236E">
        <w:rPr>
          <w:rFonts w:ascii="Calibri" w:hAnsi="Calibri"/>
        </w:rPr>
        <w:t xml:space="preserve">.  </w:t>
      </w:r>
      <w:r w:rsidR="0071453A">
        <w:t xml:space="preserve">Approval of the general session minutes from </w:t>
      </w:r>
      <w:r w:rsidR="00355BAF">
        <w:t>February 12</w:t>
      </w:r>
      <w:r w:rsidR="0071453A">
        <w:t xml:space="preserve">, 2014 – </w:t>
      </w:r>
      <w:r w:rsidR="0071453A" w:rsidRPr="00C20917">
        <w:rPr>
          <w:rFonts w:asciiTheme="minorHAnsi" w:hAnsiTheme="minorHAnsi"/>
          <w:b/>
        </w:rPr>
        <w:t xml:space="preserve">Mr. Mark Donovan, </w:t>
      </w:r>
      <w:r w:rsidR="00F71DB5" w:rsidRPr="00C20917">
        <w:rPr>
          <w:rFonts w:asciiTheme="minorHAnsi" w:hAnsiTheme="minorHAnsi"/>
          <w:b/>
        </w:rPr>
        <w:t>seconded by</w:t>
      </w:r>
      <w:r w:rsidR="00C20917">
        <w:rPr>
          <w:rFonts w:asciiTheme="minorHAnsi" w:hAnsiTheme="minorHAnsi"/>
          <w:b/>
        </w:rPr>
        <w:t xml:space="preserve"> </w:t>
      </w:r>
      <w:r w:rsidR="00355BAF" w:rsidRPr="00C20917">
        <w:rPr>
          <w:rFonts w:asciiTheme="minorHAnsi" w:hAnsiTheme="minorHAnsi"/>
          <w:b/>
        </w:rPr>
        <w:t>Ms. Kathleen Willis</w:t>
      </w:r>
      <w:r w:rsidR="00F71DB5" w:rsidRPr="00C20917">
        <w:rPr>
          <w:rFonts w:asciiTheme="minorHAnsi" w:hAnsiTheme="minorHAnsi"/>
          <w:b/>
        </w:rPr>
        <w:t>, all in favor</w:t>
      </w:r>
      <w:r w:rsidR="0071453A" w:rsidRPr="00C20917">
        <w:rPr>
          <w:rFonts w:asciiTheme="minorHAnsi" w:hAnsiTheme="minorHAnsi"/>
          <w:b/>
        </w:rPr>
        <w:t>.</w:t>
      </w:r>
      <w:r w:rsidR="00355BAF" w:rsidRPr="00C20917">
        <w:rPr>
          <w:rFonts w:asciiTheme="minorHAnsi" w:hAnsiTheme="minorHAnsi"/>
          <w:b/>
        </w:rPr>
        <w:t xml:space="preserve"> </w:t>
      </w:r>
    </w:p>
    <w:p w:rsidR="00927F06" w:rsidRPr="00C20917" w:rsidRDefault="00927F06" w:rsidP="0071453A">
      <w:pPr>
        <w:rPr>
          <w:rFonts w:asciiTheme="minorHAnsi" w:hAnsiTheme="minorHAnsi"/>
          <w:b/>
        </w:rPr>
      </w:pPr>
    </w:p>
    <w:p w:rsidR="005C0E3B" w:rsidRPr="00EC236E" w:rsidRDefault="00896B4B" w:rsidP="007F5904">
      <w:pPr>
        <w:rPr>
          <w:rFonts w:ascii="Calibri" w:hAnsi="Calibri"/>
        </w:rPr>
      </w:pPr>
      <w:r w:rsidRPr="00EC236E">
        <w:rPr>
          <w:rFonts w:ascii="Calibri" w:hAnsi="Calibri"/>
        </w:rPr>
        <w:t xml:space="preserve">E.  </w:t>
      </w:r>
      <w:r w:rsidR="005C0E3B" w:rsidRPr="00EC236E">
        <w:rPr>
          <w:rFonts w:ascii="Calibri" w:hAnsi="Calibri"/>
        </w:rPr>
        <w:t>Administrative and Committee Reports</w:t>
      </w:r>
    </w:p>
    <w:p w:rsidR="00072B3A" w:rsidRDefault="005C0E3B" w:rsidP="009C5F1E">
      <w:pPr>
        <w:numPr>
          <w:ilvl w:val="0"/>
          <w:numId w:val="17"/>
        </w:numPr>
        <w:rPr>
          <w:rFonts w:ascii="Calibri" w:hAnsi="Calibri"/>
        </w:rPr>
      </w:pPr>
      <w:r w:rsidRPr="00EC236E">
        <w:rPr>
          <w:rFonts w:ascii="Calibri" w:hAnsi="Calibri"/>
        </w:rPr>
        <w:t>Executive Directors Report</w:t>
      </w:r>
    </w:p>
    <w:p w:rsidR="00072B3A" w:rsidRDefault="009C5F1E" w:rsidP="00072B3A">
      <w:pPr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Ms. Cathy Lawson </w:t>
      </w:r>
      <w:r w:rsidR="00562EC5">
        <w:rPr>
          <w:rFonts w:ascii="Calibri" w:hAnsi="Calibri"/>
        </w:rPr>
        <w:t xml:space="preserve">gave an update on the statewide and regional collaborative services.  </w:t>
      </w:r>
    </w:p>
    <w:p w:rsidR="002336F3" w:rsidRDefault="00072B3A" w:rsidP="00072B3A">
      <w:pPr>
        <w:numPr>
          <w:ilvl w:val="2"/>
          <w:numId w:val="17"/>
        </w:numPr>
        <w:rPr>
          <w:rFonts w:ascii="Calibri" w:hAnsi="Calibri"/>
        </w:rPr>
      </w:pPr>
      <w:r>
        <w:rPr>
          <w:rFonts w:ascii="Calibri" w:hAnsi="Calibri"/>
        </w:rPr>
        <w:t>Ms. Lawson</w:t>
      </w:r>
      <w:r w:rsidR="00562EC5">
        <w:rPr>
          <w:rFonts w:ascii="Calibri" w:hAnsi="Calibri"/>
        </w:rPr>
        <w:t xml:space="preserve"> </w:t>
      </w:r>
      <w:r w:rsidR="009C5F1E">
        <w:rPr>
          <w:rFonts w:ascii="Calibri" w:hAnsi="Calibri"/>
        </w:rPr>
        <w:t>w</w:t>
      </w:r>
      <w:r w:rsidR="00562EC5">
        <w:rPr>
          <w:rFonts w:ascii="Calibri" w:hAnsi="Calibri"/>
        </w:rPr>
        <w:t xml:space="preserve">ill be </w:t>
      </w:r>
      <w:r>
        <w:rPr>
          <w:rFonts w:ascii="Calibri" w:hAnsi="Calibri"/>
        </w:rPr>
        <w:t>giving</w:t>
      </w:r>
      <w:r w:rsidR="00562EC5">
        <w:rPr>
          <w:rFonts w:ascii="Calibri" w:hAnsi="Calibri"/>
        </w:rPr>
        <w:t xml:space="preserve"> a joint presentation with other collaborative directors and readiness center directors f</w:t>
      </w:r>
      <w:r>
        <w:rPr>
          <w:rFonts w:ascii="Calibri" w:hAnsi="Calibri"/>
        </w:rPr>
        <w:t>ocusing on regional professional development</w:t>
      </w:r>
      <w:r w:rsidR="00562EC5">
        <w:rPr>
          <w:rFonts w:ascii="Calibri" w:hAnsi="Calibri"/>
        </w:rPr>
        <w:t xml:space="preserve"> to an ESE roun</w:t>
      </w:r>
      <w:r>
        <w:rPr>
          <w:rFonts w:ascii="Calibri" w:hAnsi="Calibri"/>
        </w:rPr>
        <w:t>d</w:t>
      </w:r>
      <w:r w:rsidR="00562EC5">
        <w:rPr>
          <w:rFonts w:ascii="Calibri" w:hAnsi="Calibri"/>
        </w:rPr>
        <w:t xml:space="preserve">table meeting on 4/23/14.  </w:t>
      </w:r>
    </w:p>
    <w:p w:rsidR="00072B3A" w:rsidRDefault="00C20917" w:rsidP="00072B3A">
      <w:pPr>
        <w:numPr>
          <w:ilvl w:val="2"/>
          <w:numId w:val="17"/>
        </w:numPr>
        <w:rPr>
          <w:rFonts w:ascii="Calibri" w:hAnsi="Calibri"/>
        </w:rPr>
      </w:pPr>
      <w:r>
        <w:rPr>
          <w:rFonts w:ascii="Calibri" w:hAnsi="Calibri"/>
        </w:rPr>
        <w:t>On 5/15</w:t>
      </w:r>
      <w:r w:rsidR="00072B3A">
        <w:rPr>
          <w:rFonts w:ascii="Calibri" w:hAnsi="Calibri"/>
        </w:rPr>
        <w:t xml:space="preserve">/14 there will be a meeting with Brian Devine, Director of Educator Licensure, who is looking to redesign the licensure requirements for special education.  </w:t>
      </w:r>
    </w:p>
    <w:p w:rsidR="00CD6A6D" w:rsidRPr="00680823" w:rsidRDefault="00CE0D21" w:rsidP="00680823">
      <w:pPr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>Grant Application Status Update</w:t>
      </w:r>
      <w:r w:rsidR="00CD6A6D" w:rsidRPr="00680823">
        <w:rPr>
          <w:rFonts w:ascii="Calibri" w:hAnsi="Calibri"/>
        </w:rPr>
        <w:t xml:space="preserve"> </w:t>
      </w:r>
    </w:p>
    <w:p w:rsidR="00CE0D21" w:rsidRDefault="00CE0D21" w:rsidP="00F67DD5">
      <w:pPr>
        <w:numPr>
          <w:ilvl w:val="2"/>
          <w:numId w:val="17"/>
        </w:numPr>
        <w:rPr>
          <w:rFonts w:ascii="Calibri" w:hAnsi="Calibri"/>
        </w:rPr>
      </w:pPr>
      <w:r w:rsidRPr="00CE0D21">
        <w:rPr>
          <w:rFonts w:ascii="Calibri" w:hAnsi="Calibri"/>
        </w:rPr>
        <w:t>SEEM Pro</w:t>
      </w:r>
      <w:r w:rsidR="009C5F1E" w:rsidRPr="00CE0D21">
        <w:rPr>
          <w:rFonts w:ascii="Calibri" w:hAnsi="Calibri"/>
        </w:rPr>
        <w:t xml:space="preserve">gram </w:t>
      </w:r>
      <w:r w:rsidRPr="00CE0D21">
        <w:rPr>
          <w:rFonts w:ascii="Calibri" w:hAnsi="Calibri"/>
        </w:rPr>
        <w:t xml:space="preserve">Grants – Waiting to hear back on </w:t>
      </w:r>
      <w:r w:rsidR="00806487">
        <w:rPr>
          <w:rFonts w:ascii="Calibri" w:hAnsi="Calibri"/>
        </w:rPr>
        <w:t xml:space="preserve">the following </w:t>
      </w:r>
      <w:r w:rsidRPr="00CE0D21">
        <w:rPr>
          <w:rFonts w:ascii="Calibri" w:hAnsi="Calibri"/>
        </w:rPr>
        <w:t>grants that have been submitted</w:t>
      </w:r>
      <w:r w:rsidR="00806487">
        <w:rPr>
          <w:rFonts w:ascii="Calibri" w:hAnsi="Calibri"/>
        </w:rPr>
        <w:t>:</w:t>
      </w:r>
      <w:r w:rsidRPr="00CE0D21">
        <w:rPr>
          <w:rFonts w:ascii="Calibri" w:hAnsi="Calibri"/>
        </w:rPr>
        <w:t xml:space="preserve">  SEI RETELL endorsement, Cummings $100,000 grant</w:t>
      </w:r>
      <w:r>
        <w:rPr>
          <w:rFonts w:ascii="Calibri" w:hAnsi="Calibri"/>
        </w:rPr>
        <w:t xml:space="preserve"> and Target Arts Grant for a follow-your-art elective at Ripley next fall</w:t>
      </w:r>
      <w:r w:rsidR="00C20917">
        <w:rPr>
          <w:rFonts w:ascii="Calibri" w:hAnsi="Calibri"/>
        </w:rPr>
        <w:t>.</w:t>
      </w:r>
      <w:r w:rsidR="00806487">
        <w:rPr>
          <w:rFonts w:ascii="Calibri" w:hAnsi="Calibri"/>
        </w:rPr>
        <w:t xml:space="preserve"> </w:t>
      </w:r>
      <w:r w:rsidR="00C2091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Lightspeed</w:t>
      </w:r>
      <w:proofErr w:type="spellEnd"/>
      <w:r>
        <w:rPr>
          <w:rFonts w:ascii="Calibri" w:hAnsi="Calibri"/>
        </w:rPr>
        <w:t xml:space="preserve"> Systems $10,000 grant for an electronic student portfolio project</w:t>
      </w:r>
      <w:r w:rsidR="00806487">
        <w:rPr>
          <w:rFonts w:ascii="Calibri" w:hAnsi="Calibri"/>
        </w:rPr>
        <w:t xml:space="preserve"> will be submitted </w:t>
      </w:r>
      <w:proofErr w:type="gramStart"/>
      <w:r w:rsidR="00806487">
        <w:rPr>
          <w:rFonts w:ascii="Calibri" w:hAnsi="Calibri"/>
        </w:rPr>
        <w:t xml:space="preserve">when </w:t>
      </w:r>
      <w:r w:rsidR="00AF13F9">
        <w:rPr>
          <w:rFonts w:ascii="Calibri" w:hAnsi="Calibri"/>
        </w:rPr>
        <w:t xml:space="preserve"> the</w:t>
      </w:r>
      <w:proofErr w:type="gramEnd"/>
      <w:r w:rsidR="00AF13F9">
        <w:rPr>
          <w:rFonts w:ascii="Calibri" w:hAnsi="Calibri"/>
        </w:rPr>
        <w:t xml:space="preserve"> </w:t>
      </w:r>
      <w:r w:rsidR="00806487">
        <w:rPr>
          <w:rFonts w:ascii="Calibri" w:hAnsi="Calibri"/>
        </w:rPr>
        <w:t>grant opens next week.</w:t>
      </w:r>
    </w:p>
    <w:p w:rsidR="00806487" w:rsidRPr="00CE0D21" w:rsidRDefault="00806487" w:rsidP="00F67DD5">
      <w:pPr>
        <w:numPr>
          <w:ilvl w:val="2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District Grants – The following district grants have been submitted and waiting to hear back:  Eastern Bank Foundation $10,000 for mental health institute, Professional Practice Innovation grant and the Library of Congress </w:t>
      </w:r>
      <w:r w:rsidR="00AF13F9">
        <w:rPr>
          <w:rFonts w:ascii="Calibri" w:hAnsi="Calibri"/>
        </w:rPr>
        <w:t>T</w:t>
      </w:r>
      <w:r>
        <w:rPr>
          <w:rFonts w:ascii="Calibri" w:hAnsi="Calibri"/>
        </w:rPr>
        <w:t xml:space="preserve">eaching with </w:t>
      </w:r>
      <w:r w:rsidR="00AF13F9">
        <w:rPr>
          <w:rFonts w:ascii="Calibri" w:hAnsi="Calibri"/>
        </w:rPr>
        <w:t>Primary S</w:t>
      </w:r>
      <w:r>
        <w:rPr>
          <w:rFonts w:ascii="Calibri" w:hAnsi="Calibri"/>
        </w:rPr>
        <w:t xml:space="preserve">ources grant will be completed today and submitted for $20,000. </w:t>
      </w:r>
    </w:p>
    <w:p w:rsidR="00E61632" w:rsidRDefault="00E61632" w:rsidP="00680823">
      <w:pPr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>SEEM Prep students just finished their MA Cultural Council grant project at Follow-Your-Art and their art was displayed at the Melrose Arts Festival.</w:t>
      </w:r>
    </w:p>
    <w:p w:rsidR="00E61632" w:rsidRDefault="00E61632" w:rsidP="00E61632">
      <w:pPr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>SEEM Middle School was awarded the Whole Foods grant and will be</w:t>
      </w:r>
      <w:r w:rsidR="00AF13F9">
        <w:rPr>
          <w:rFonts w:ascii="Calibri" w:hAnsi="Calibri"/>
        </w:rPr>
        <w:t>g</w:t>
      </w:r>
      <w:r>
        <w:rPr>
          <w:rFonts w:ascii="Calibri" w:hAnsi="Calibri"/>
        </w:rPr>
        <w:t>in a hydroponic garden for science class.</w:t>
      </w:r>
    </w:p>
    <w:p w:rsidR="008D3874" w:rsidRPr="008D3874" w:rsidRDefault="00E61632" w:rsidP="007B0143">
      <w:pPr>
        <w:numPr>
          <w:ilvl w:val="1"/>
          <w:numId w:val="17"/>
        </w:numPr>
        <w:rPr>
          <w:rFonts w:ascii="Calibri" w:hAnsi="Calibri"/>
          <w:u w:val="single"/>
        </w:rPr>
      </w:pPr>
      <w:r w:rsidRPr="00E61632">
        <w:rPr>
          <w:rFonts w:ascii="Calibri" w:hAnsi="Calibri"/>
        </w:rPr>
        <w:t>Professional Development</w:t>
      </w:r>
    </w:p>
    <w:p w:rsidR="00E61632" w:rsidRPr="008D3874" w:rsidRDefault="008D3874" w:rsidP="007B0143">
      <w:pPr>
        <w:numPr>
          <w:ilvl w:val="2"/>
          <w:numId w:val="17"/>
        </w:numPr>
        <w:rPr>
          <w:rFonts w:ascii="Calibri" w:hAnsi="Calibri"/>
          <w:u w:val="single"/>
        </w:rPr>
      </w:pPr>
      <w:r>
        <w:rPr>
          <w:rFonts w:ascii="Calibri" w:hAnsi="Calibri"/>
        </w:rPr>
        <w:t>SEEM Curriculum Directors are presenting on their math common core work at the ESE spring convening on 5/28 and 5/29/14 and at the MASS Executive Institute on 7/17/14.</w:t>
      </w:r>
    </w:p>
    <w:p w:rsidR="008D3874" w:rsidRPr="00E61632" w:rsidRDefault="008D3874" w:rsidP="007B0143">
      <w:pPr>
        <w:numPr>
          <w:ilvl w:val="2"/>
          <w:numId w:val="17"/>
        </w:numPr>
        <w:rPr>
          <w:rFonts w:ascii="Calibri" w:hAnsi="Calibri"/>
          <w:u w:val="single"/>
        </w:rPr>
      </w:pPr>
      <w:r>
        <w:rPr>
          <w:rFonts w:ascii="Calibri" w:hAnsi="Calibri"/>
        </w:rPr>
        <w:t>Upcoming Offerings for spring and summer were reviewed.</w:t>
      </w:r>
    </w:p>
    <w:p w:rsidR="00E61632" w:rsidRPr="007B0143" w:rsidRDefault="007B0143" w:rsidP="00793BDC">
      <w:pPr>
        <w:numPr>
          <w:ilvl w:val="0"/>
          <w:numId w:val="17"/>
        </w:numPr>
        <w:ind w:left="360"/>
        <w:rPr>
          <w:rFonts w:ascii="Calibri" w:hAnsi="Calibri"/>
          <w:u w:val="single"/>
        </w:rPr>
      </w:pPr>
      <w:r w:rsidRPr="007B0143">
        <w:rPr>
          <w:rFonts w:ascii="Calibri" w:hAnsi="Calibri"/>
        </w:rPr>
        <w:t xml:space="preserve">Planning and Assessment Committee Report – Ms. Cathy Lawson reviewed the minutes from the Planning and Assessment Committee meeting of 3/20/14.  SEEM’s grant writer, Christina Gagliano, attended to discuss the Eastern Bank $10,000 grant for the Mental Health Institute.  Possible topics and speakers were discussed.  </w:t>
      </w:r>
      <w:r>
        <w:rPr>
          <w:rFonts w:ascii="Calibri" w:hAnsi="Calibri"/>
        </w:rPr>
        <w:t xml:space="preserve">Ms. Cathy Lawson discussed potential </w:t>
      </w:r>
      <w:r w:rsidR="005102E1">
        <w:rPr>
          <w:rFonts w:ascii="Calibri" w:hAnsi="Calibri"/>
        </w:rPr>
        <w:t xml:space="preserve">new </w:t>
      </w:r>
      <w:r>
        <w:rPr>
          <w:rFonts w:ascii="Calibri" w:hAnsi="Calibri"/>
        </w:rPr>
        <w:t xml:space="preserve">positions for an inclusion specialist and two </w:t>
      </w:r>
      <w:r w:rsidR="005102E1">
        <w:rPr>
          <w:rFonts w:ascii="Calibri" w:hAnsi="Calibri"/>
        </w:rPr>
        <w:t xml:space="preserve">different </w:t>
      </w:r>
      <w:r>
        <w:rPr>
          <w:rFonts w:ascii="Calibri" w:hAnsi="Calibri"/>
        </w:rPr>
        <w:t xml:space="preserve">models being explored in response to Chapter 222 requirements.  </w:t>
      </w:r>
      <w:r w:rsidR="005102E1">
        <w:rPr>
          <w:rFonts w:ascii="Calibri" w:hAnsi="Calibri"/>
        </w:rPr>
        <w:t xml:space="preserve">Professional development was discussed and upcoming offerings were reviewed.  </w:t>
      </w:r>
    </w:p>
    <w:p w:rsidR="003F7A08" w:rsidRPr="002D117A" w:rsidRDefault="005102E1" w:rsidP="00F67DD5">
      <w:pPr>
        <w:numPr>
          <w:ilvl w:val="0"/>
          <w:numId w:val="17"/>
        </w:numPr>
        <w:ind w:left="360"/>
        <w:rPr>
          <w:rFonts w:ascii="Calibri" w:hAnsi="Calibri"/>
          <w:u w:val="single"/>
        </w:rPr>
      </w:pPr>
      <w:r>
        <w:rPr>
          <w:rFonts w:ascii="Calibri" w:hAnsi="Calibri"/>
        </w:rPr>
        <w:t>P</w:t>
      </w:r>
      <w:r w:rsidR="00680823" w:rsidRPr="00E61632">
        <w:rPr>
          <w:rFonts w:ascii="Calibri" w:hAnsi="Calibri"/>
        </w:rPr>
        <w:t xml:space="preserve">ersonnel Report:  Ms. Cathy Lawson gave an update on Personnel as of </w:t>
      </w:r>
      <w:r w:rsidR="00AE66C7" w:rsidRPr="00E61632">
        <w:rPr>
          <w:rFonts w:ascii="Calibri" w:hAnsi="Calibri"/>
        </w:rPr>
        <w:t>3</w:t>
      </w:r>
      <w:r w:rsidR="00680823" w:rsidRPr="00E61632">
        <w:rPr>
          <w:rFonts w:ascii="Calibri" w:hAnsi="Calibri"/>
        </w:rPr>
        <w:t>/</w:t>
      </w:r>
      <w:r>
        <w:rPr>
          <w:rFonts w:ascii="Calibri" w:hAnsi="Calibri"/>
        </w:rPr>
        <w:t>31</w:t>
      </w:r>
      <w:r w:rsidR="00680823" w:rsidRPr="00E61632">
        <w:rPr>
          <w:rFonts w:ascii="Calibri" w:hAnsi="Calibri"/>
        </w:rPr>
        <w:t xml:space="preserve">/14.  The only changes have been </w:t>
      </w:r>
      <w:r>
        <w:rPr>
          <w:rFonts w:ascii="Calibri" w:hAnsi="Calibri"/>
        </w:rPr>
        <w:t xml:space="preserve">due to resignations and ABA services due to </w:t>
      </w:r>
      <w:r w:rsidR="00C20917">
        <w:rPr>
          <w:rFonts w:ascii="Calibri" w:hAnsi="Calibri"/>
        </w:rPr>
        <w:t xml:space="preserve">an </w:t>
      </w:r>
      <w:bookmarkStart w:id="0" w:name="_GoBack"/>
      <w:bookmarkEnd w:id="0"/>
      <w:r>
        <w:rPr>
          <w:rFonts w:ascii="Calibri" w:hAnsi="Calibri"/>
        </w:rPr>
        <w:t xml:space="preserve">increase in </w:t>
      </w:r>
      <w:r w:rsidR="00680823" w:rsidRPr="00E61632">
        <w:rPr>
          <w:rFonts w:ascii="Calibri" w:hAnsi="Calibri"/>
        </w:rPr>
        <w:t>home services</w:t>
      </w:r>
      <w:r>
        <w:rPr>
          <w:rFonts w:ascii="Calibri" w:hAnsi="Calibri"/>
        </w:rPr>
        <w:t>.  We are subcontracting with another collaborative and a private agency to help with home services.  A new BCBA has just started</w:t>
      </w:r>
      <w:r w:rsidR="00680823" w:rsidRPr="00E61632">
        <w:rPr>
          <w:rFonts w:ascii="Calibri" w:hAnsi="Calibri"/>
        </w:rPr>
        <w:t xml:space="preserve"> which </w:t>
      </w:r>
      <w:r>
        <w:rPr>
          <w:rFonts w:ascii="Calibri" w:hAnsi="Calibri"/>
        </w:rPr>
        <w:t xml:space="preserve">will help with the backlog of ABA referrals.  </w:t>
      </w:r>
      <w:r w:rsidR="00AE66C7" w:rsidRPr="00E61632">
        <w:rPr>
          <w:rFonts w:ascii="Calibri" w:hAnsi="Calibri"/>
          <w:b/>
          <w:u w:val="single"/>
        </w:rPr>
        <w:t xml:space="preserve">Motion to accept the </w:t>
      </w:r>
      <w:r w:rsidR="009A6B37" w:rsidRPr="00E61632">
        <w:rPr>
          <w:rFonts w:ascii="Calibri" w:hAnsi="Calibri"/>
          <w:b/>
          <w:u w:val="single"/>
        </w:rPr>
        <w:t>Personnel</w:t>
      </w:r>
      <w:r w:rsidR="00AE66C7" w:rsidRPr="00E61632">
        <w:rPr>
          <w:rFonts w:ascii="Calibri" w:hAnsi="Calibri"/>
          <w:b/>
          <w:u w:val="single"/>
        </w:rPr>
        <w:t xml:space="preserve"> Report as of 3/</w:t>
      </w:r>
      <w:r w:rsidR="002D117A">
        <w:rPr>
          <w:rFonts w:ascii="Calibri" w:hAnsi="Calibri"/>
          <w:b/>
          <w:u w:val="single"/>
        </w:rPr>
        <w:t>31</w:t>
      </w:r>
      <w:r w:rsidR="00AE66C7" w:rsidRPr="00E61632">
        <w:rPr>
          <w:rFonts w:ascii="Calibri" w:hAnsi="Calibri"/>
          <w:b/>
          <w:u w:val="single"/>
        </w:rPr>
        <w:t>/14 made by M</w:t>
      </w:r>
      <w:r w:rsidR="002D117A">
        <w:rPr>
          <w:rFonts w:ascii="Calibri" w:hAnsi="Calibri"/>
          <w:b/>
          <w:u w:val="single"/>
        </w:rPr>
        <w:t>r</w:t>
      </w:r>
      <w:r w:rsidR="00AE66C7" w:rsidRPr="00E61632">
        <w:rPr>
          <w:rFonts w:ascii="Calibri" w:hAnsi="Calibri"/>
          <w:b/>
          <w:u w:val="single"/>
        </w:rPr>
        <w:t xml:space="preserve">. </w:t>
      </w:r>
      <w:r w:rsidR="002D117A">
        <w:rPr>
          <w:rFonts w:ascii="Calibri" w:hAnsi="Calibri"/>
          <w:b/>
          <w:u w:val="single"/>
        </w:rPr>
        <w:t>Mark Donovan</w:t>
      </w:r>
      <w:r w:rsidR="00AE66C7" w:rsidRPr="00E61632">
        <w:rPr>
          <w:rFonts w:ascii="Calibri" w:hAnsi="Calibri"/>
          <w:b/>
          <w:u w:val="single"/>
        </w:rPr>
        <w:t>, seconded by M</w:t>
      </w:r>
      <w:r w:rsidR="002D117A">
        <w:rPr>
          <w:rFonts w:ascii="Calibri" w:hAnsi="Calibri"/>
          <w:b/>
          <w:u w:val="single"/>
        </w:rPr>
        <w:t>r. William McAlduff</w:t>
      </w:r>
      <w:r w:rsidR="00AE66C7" w:rsidRPr="00E61632">
        <w:rPr>
          <w:rFonts w:ascii="Calibri" w:hAnsi="Calibri"/>
          <w:b/>
          <w:u w:val="single"/>
        </w:rPr>
        <w:t>, all in favor.</w:t>
      </w:r>
    </w:p>
    <w:p w:rsidR="002D117A" w:rsidRPr="002D117A" w:rsidRDefault="002D117A" w:rsidP="00F67DD5">
      <w:pPr>
        <w:numPr>
          <w:ilvl w:val="0"/>
          <w:numId w:val="17"/>
        </w:numPr>
        <w:ind w:left="360"/>
        <w:rPr>
          <w:rFonts w:ascii="Calibri" w:hAnsi="Calibri"/>
          <w:u w:val="single"/>
        </w:rPr>
      </w:pPr>
      <w:r>
        <w:rPr>
          <w:rFonts w:ascii="Calibri" w:hAnsi="Calibri"/>
        </w:rPr>
        <w:t>Financial Report:  Mr. Greg Zammuto presented the Financial Report</w:t>
      </w:r>
    </w:p>
    <w:p w:rsidR="002D117A" w:rsidRPr="002C5566" w:rsidRDefault="002C5566" w:rsidP="002D117A">
      <w:pPr>
        <w:numPr>
          <w:ilvl w:val="1"/>
          <w:numId w:val="17"/>
        </w:numPr>
        <w:rPr>
          <w:rFonts w:ascii="Calibri" w:hAnsi="Calibri"/>
          <w:u w:val="single"/>
        </w:rPr>
      </w:pPr>
      <w:r>
        <w:rPr>
          <w:rFonts w:ascii="Calibri" w:hAnsi="Calibri"/>
        </w:rPr>
        <w:lastRenderedPageBreak/>
        <w:t xml:space="preserve">Enrollment Report through 3/31/14 – FTE is 337 which is lower than budgeted projection, however, the revenue for those enrollments is higher than projected as a result of those placements being in higher categories in terms of revenue.  As of Monday, 4/14/14 </w:t>
      </w:r>
      <w:r w:rsidR="00AF13F9">
        <w:rPr>
          <w:rFonts w:ascii="Calibri" w:hAnsi="Calibri"/>
        </w:rPr>
        <w:t>there are</w:t>
      </w:r>
      <w:r>
        <w:rPr>
          <w:rFonts w:ascii="Calibri" w:hAnsi="Calibri"/>
        </w:rPr>
        <w:t xml:space="preserve"> 4 additional students so </w:t>
      </w:r>
      <w:r w:rsidR="00AF13F9">
        <w:rPr>
          <w:rFonts w:ascii="Calibri" w:hAnsi="Calibri"/>
        </w:rPr>
        <w:t>enrollment is</w:t>
      </w:r>
      <w:r>
        <w:rPr>
          <w:rFonts w:ascii="Calibri" w:hAnsi="Calibri"/>
        </w:rPr>
        <w:t xml:space="preserve"> still trending upward.  </w:t>
      </w:r>
    </w:p>
    <w:p w:rsidR="002C5566" w:rsidRPr="00D91F3B" w:rsidRDefault="002C5566" w:rsidP="002D117A">
      <w:pPr>
        <w:numPr>
          <w:ilvl w:val="1"/>
          <w:numId w:val="17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Revenue and Expense Report as of 3/31/14 – Highlights since last report were reviewed by Mr. Greg Zammuto.  Tuition for the school year changed by about $100,000.  Enrollments have increased and </w:t>
      </w:r>
      <w:r w:rsidR="00AF13F9">
        <w:rPr>
          <w:rFonts w:ascii="Calibri" w:hAnsi="Calibri"/>
        </w:rPr>
        <w:t>the Collaborative is</w:t>
      </w:r>
      <w:r>
        <w:rPr>
          <w:rFonts w:ascii="Calibri" w:hAnsi="Calibri"/>
        </w:rPr>
        <w:t xml:space="preserve"> now ahead of what was projected.  Vision and Mobility have changed by $11,500 based on current agreements to provide services.  Expenses at Campus and Middle has increased due to </w:t>
      </w:r>
      <w:r w:rsidR="00D91F3B">
        <w:rPr>
          <w:rFonts w:ascii="Calibri" w:hAnsi="Calibri"/>
        </w:rPr>
        <w:t xml:space="preserve">higher than expected </w:t>
      </w:r>
      <w:r>
        <w:rPr>
          <w:rFonts w:ascii="Calibri" w:hAnsi="Calibri"/>
        </w:rPr>
        <w:t xml:space="preserve">utilities </w:t>
      </w:r>
      <w:r w:rsidR="00D91F3B">
        <w:rPr>
          <w:rFonts w:ascii="Calibri" w:hAnsi="Calibri"/>
        </w:rPr>
        <w:t>due to a</w:t>
      </w:r>
      <w:r>
        <w:rPr>
          <w:rFonts w:ascii="Calibri" w:hAnsi="Calibri"/>
        </w:rPr>
        <w:t xml:space="preserve"> very cold winter.  </w:t>
      </w:r>
    </w:p>
    <w:p w:rsidR="00985B07" w:rsidRPr="00680823" w:rsidRDefault="00D91F3B" w:rsidP="00985B07">
      <w:pPr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Year-To-Date Profit and Loss V. Actual through 3/31/14 – Numbers related to extended year program may change depending on the start date.  If it starts </w:t>
      </w:r>
      <w:r w:rsidR="00B83C79">
        <w:rPr>
          <w:rFonts w:ascii="Calibri" w:hAnsi="Calibri"/>
        </w:rPr>
        <w:t xml:space="preserve">in </w:t>
      </w:r>
      <w:r>
        <w:rPr>
          <w:rFonts w:ascii="Calibri" w:hAnsi="Calibri"/>
        </w:rPr>
        <w:t xml:space="preserve">June </w:t>
      </w:r>
      <w:r w:rsidR="00AF13F9">
        <w:rPr>
          <w:rFonts w:ascii="Calibri" w:hAnsi="Calibri"/>
        </w:rPr>
        <w:t xml:space="preserve">billing will </w:t>
      </w:r>
      <w:r>
        <w:rPr>
          <w:rFonts w:ascii="Calibri" w:hAnsi="Calibri"/>
        </w:rPr>
        <w:t xml:space="preserve">have to </w:t>
      </w:r>
      <w:r w:rsidR="00AF13F9">
        <w:rPr>
          <w:rFonts w:ascii="Calibri" w:hAnsi="Calibri"/>
        </w:rPr>
        <w:t xml:space="preserve">include </w:t>
      </w:r>
      <w:r w:rsidR="00B83C79">
        <w:rPr>
          <w:rFonts w:ascii="Calibri" w:hAnsi="Calibri"/>
        </w:rPr>
        <w:t xml:space="preserve">the </w:t>
      </w:r>
      <w:r>
        <w:rPr>
          <w:rFonts w:ascii="Calibri" w:hAnsi="Calibri"/>
        </w:rPr>
        <w:t>June date</w:t>
      </w:r>
      <w:r w:rsidR="00B83C79">
        <w:rPr>
          <w:rFonts w:ascii="Calibri" w:hAnsi="Calibri"/>
        </w:rPr>
        <w:t>s in</w:t>
      </w:r>
      <w:r>
        <w:rPr>
          <w:rFonts w:ascii="Calibri" w:hAnsi="Calibri"/>
        </w:rPr>
        <w:t xml:space="preserve"> this fiscal year and the remainder for next fiscal year.  The calendar is being finalized soon</w:t>
      </w:r>
      <w:r w:rsidR="00985B07">
        <w:rPr>
          <w:rFonts w:ascii="Calibri" w:hAnsi="Calibri"/>
        </w:rPr>
        <w:t xml:space="preserve">.  </w:t>
      </w:r>
      <w:r w:rsidR="00985B07">
        <w:rPr>
          <w:rFonts w:ascii="Calibri" w:hAnsi="Calibri"/>
          <w:b/>
        </w:rPr>
        <w:t xml:space="preserve">Motion to accept the Financial Report by Mr. William McAlduff, seconded by Dr. Stephen </w:t>
      </w:r>
      <w:proofErr w:type="spellStart"/>
      <w:r w:rsidR="00985B07">
        <w:rPr>
          <w:rFonts w:ascii="Calibri" w:hAnsi="Calibri"/>
          <w:b/>
        </w:rPr>
        <w:t>Zrike</w:t>
      </w:r>
      <w:proofErr w:type="spellEnd"/>
      <w:r w:rsidR="00985B07">
        <w:rPr>
          <w:rFonts w:ascii="Calibri" w:hAnsi="Calibri"/>
          <w:b/>
        </w:rPr>
        <w:t xml:space="preserve">, all in favor. </w:t>
      </w:r>
    </w:p>
    <w:p w:rsidR="001C5326" w:rsidRDefault="001153A4" w:rsidP="00E77BFF">
      <w:pPr>
        <w:numPr>
          <w:ilvl w:val="0"/>
          <w:numId w:val="17"/>
        </w:numPr>
        <w:rPr>
          <w:rFonts w:ascii="Calibri" w:hAnsi="Calibri"/>
        </w:rPr>
      </w:pPr>
      <w:r w:rsidRPr="00985B07">
        <w:rPr>
          <w:rFonts w:ascii="Calibri" w:hAnsi="Calibri"/>
        </w:rPr>
        <w:t xml:space="preserve">Facilities Update:  </w:t>
      </w:r>
      <w:r w:rsidR="00985B07" w:rsidRPr="00985B07">
        <w:rPr>
          <w:rFonts w:ascii="Calibri" w:hAnsi="Calibri"/>
        </w:rPr>
        <w:t>RFPs for land or space are due today</w:t>
      </w:r>
      <w:r w:rsidR="00985B07">
        <w:rPr>
          <w:rFonts w:ascii="Calibri" w:hAnsi="Calibri"/>
        </w:rPr>
        <w:t xml:space="preserve">.  The Stoneham lease was approved at the last meeting and we are currently waiting for Melrose and North Reading to submit their lease proposals. </w:t>
      </w:r>
    </w:p>
    <w:p w:rsidR="00985B07" w:rsidRPr="00985B07" w:rsidRDefault="00985B07" w:rsidP="00985B07">
      <w:pPr>
        <w:ind w:left="720"/>
        <w:rPr>
          <w:rFonts w:ascii="Calibri" w:hAnsi="Calibri"/>
        </w:rPr>
      </w:pPr>
    </w:p>
    <w:p w:rsidR="001C5326" w:rsidRDefault="001C5326" w:rsidP="001C5326">
      <w:pPr>
        <w:rPr>
          <w:rFonts w:ascii="Calibri" w:hAnsi="Calibri"/>
        </w:rPr>
      </w:pPr>
      <w:r>
        <w:rPr>
          <w:rFonts w:ascii="Calibri" w:hAnsi="Calibri"/>
        </w:rPr>
        <w:t>F.  Old Business</w:t>
      </w:r>
    </w:p>
    <w:p w:rsidR="00794BD2" w:rsidRDefault="00794BD2" w:rsidP="00794BD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1.  </w:t>
      </w:r>
      <w:r w:rsidR="001C5326">
        <w:rPr>
          <w:rFonts w:ascii="Calibri" w:hAnsi="Calibri"/>
        </w:rPr>
        <w:t xml:space="preserve"> FY15 Draft Budget Final Reading – Ms. Cathy Lawson and Mr. Greg Zammuto presented the final </w:t>
      </w:r>
    </w:p>
    <w:p w:rsidR="00985B07" w:rsidRDefault="00794BD2" w:rsidP="00794BD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proofErr w:type="gramStart"/>
      <w:r>
        <w:rPr>
          <w:rFonts w:ascii="Calibri" w:hAnsi="Calibri"/>
        </w:rPr>
        <w:t>proposed</w:t>
      </w:r>
      <w:proofErr w:type="gramEnd"/>
      <w:r>
        <w:rPr>
          <w:rFonts w:ascii="Calibri" w:hAnsi="Calibri"/>
        </w:rPr>
        <w:t xml:space="preserve"> FY</w:t>
      </w:r>
      <w:r w:rsidR="001C5326">
        <w:rPr>
          <w:rFonts w:ascii="Calibri" w:hAnsi="Calibri"/>
        </w:rPr>
        <w:t xml:space="preserve">15 Budget. </w:t>
      </w:r>
      <w:r w:rsidR="00985B07">
        <w:rPr>
          <w:rFonts w:ascii="Calibri" w:hAnsi="Calibri"/>
        </w:rPr>
        <w:t xml:space="preserve"> </w:t>
      </w:r>
      <w:r w:rsidR="00325C8C">
        <w:rPr>
          <w:rFonts w:ascii="Calibri" w:hAnsi="Calibri"/>
        </w:rPr>
        <w:t xml:space="preserve">Mr. Zammuto </w:t>
      </w:r>
      <w:r w:rsidR="00985B07">
        <w:rPr>
          <w:rFonts w:ascii="Calibri" w:hAnsi="Calibri"/>
        </w:rPr>
        <w:t xml:space="preserve">presented </w:t>
      </w:r>
      <w:r w:rsidR="00325C8C">
        <w:rPr>
          <w:rFonts w:ascii="Calibri" w:hAnsi="Calibri"/>
        </w:rPr>
        <w:t xml:space="preserve">a memo </w:t>
      </w:r>
      <w:r w:rsidR="00985B07">
        <w:rPr>
          <w:rFonts w:ascii="Calibri" w:hAnsi="Calibri"/>
        </w:rPr>
        <w:t>regarding the 1:1 aides and tuition</w:t>
      </w:r>
    </w:p>
    <w:p w:rsidR="00985B07" w:rsidRDefault="00985B07" w:rsidP="00985B07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proofErr w:type="gramStart"/>
      <w:r>
        <w:rPr>
          <w:rFonts w:ascii="Calibri" w:hAnsi="Calibri"/>
        </w:rPr>
        <w:t>impact</w:t>
      </w:r>
      <w:proofErr w:type="gramEnd"/>
      <w:r>
        <w:rPr>
          <w:rFonts w:ascii="Calibri" w:hAnsi="Calibri"/>
        </w:rPr>
        <w:t xml:space="preserve"> per district.  </w:t>
      </w:r>
      <w:r w:rsidR="00CE502B">
        <w:rPr>
          <w:rFonts w:ascii="Calibri" w:hAnsi="Calibri"/>
        </w:rPr>
        <w:t xml:space="preserve">The average salary and health benefit is $33,660 and the proposed FY 15 1:1 </w:t>
      </w:r>
    </w:p>
    <w:p w:rsidR="00CE502B" w:rsidRDefault="00CE502B" w:rsidP="00985B07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proofErr w:type="gramStart"/>
      <w:r>
        <w:rPr>
          <w:rFonts w:ascii="Calibri" w:hAnsi="Calibri"/>
        </w:rPr>
        <w:t>billing</w:t>
      </w:r>
      <w:proofErr w:type="gramEnd"/>
      <w:r>
        <w:rPr>
          <w:rFonts w:ascii="Calibri" w:hAnsi="Calibri"/>
        </w:rPr>
        <w:t xml:space="preserve"> rate is $32,248 with a difference of $1,412.  Discussion ensued regarding the logic for </w:t>
      </w:r>
    </w:p>
    <w:p w:rsidR="00CE502B" w:rsidRDefault="00CE502B" w:rsidP="00985B07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proofErr w:type="gramStart"/>
      <w:r>
        <w:rPr>
          <w:rFonts w:ascii="Calibri" w:hAnsi="Calibri"/>
        </w:rPr>
        <w:t>billing</w:t>
      </w:r>
      <w:proofErr w:type="gramEnd"/>
      <w:r>
        <w:rPr>
          <w:rFonts w:ascii="Calibri" w:hAnsi="Calibri"/>
        </w:rPr>
        <w:t xml:space="preserve"> less than the average.  Ms. Lawson explained that</w:t>
      </w:r>
      <w:r w:rsidR="00325C8C">
        <w:rPr>
          <w:rFonts w:ascii="Calibri" w:hAnsi="Calibri"/>
        </w:rPr>
        <w:t>,</w:t>
      </w:r>
      <w:r>
        <w:rPr>
          <w:rFonts w:ascii="Calibri" w:hAnsi="Calibri"/>
        </w:rPr>
        <w:t xml:space="preserve"> at times a student may require </w:t>
      </w:r>
    </w:p>
    <w:p w:rsidR="00325C8C" w:rsidRDefault="00CE502B" w:rsidP="00985B07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proofErr w:type="gramStart"/>
      <w:r>
        <w:rPr>
          <w:rFonts w:ascii="Calibri" w:hAnsi="Calibri"/>
        </w:rPr>
        <w:t>several</w:t>
      </w:r>
      <w:proofErr w:type="gramEnd"/>
      <w:r>
        <w:rPr>
          <w:rFonts w:ascii="Calibri" w:hAnsi="Calibri"/>
        </w:rPr>
        <w:t xml:space="preserve"> different aides during the course of a day</w:t>
      </w:r>
      <w:r w:rsidR="00325C8C">
        <w:rPr>
          <w:rFonts w:ascii="Calibri" w:hAnsi="Calibri"/>
        </w:rPr>
        <w:t xml:space="preserve"> or during the week </w:t>
      </w:r>
      <w:r w:rsidR="000116A0">
        <w:rPr>
          <w:rFonts w:ascii="Calibri" w:hAnsi="Calibri"/>
        </w:rPr>
        <w:t xml:space="preserve">and it </w:t>
      </w:r>
      <w:r w:rsidR="00325C8C">
        <w:rPr>
          <w:rFonts w:ascii="Calibri" w:hAnsi="Calibri"/>
        </w:rPr>
        <w:t xml:space="preserve">was decided </w:t>
      </w:r>
      <w:r w:rsidR="000116A0">
        <w:rPr>
          <w:rFonts w:ascii="Calibri" w:hAnsi="Calibri"/>
        </w:rPr>
        <w:t>to bill</w:t>
      </w:r>
      <w:r w:rsidR="00325C8C">
        <w:rPr>
          <w:rFonts w:ascii="Calibri" w:hAnsi="Calibri"/>
        </w:rPr>
        <w:t xml:space="preserve"> an</w:t>
      </w:r>
    </w:p>
    <w:p w:rsidR="00325C8C" w:rsidRDefault="00325C8C" w:rsidP="00985B07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proofErr w:type="gramStart"/>
      <w:r>
        <w:rPr>
          <w:rFonts w:ascii="Calibri" w:hAnsi="Calibri"/>
        </w:rPr>
        <w:t>amount</w:t>
      </w:r>
      <w:proofErr w:type="gramEnd"/>
      <w:r w:rsidR="000116A0">
        <w:rPr>
          <w:rFonts w:ascii="Calibri" w:hAnsi="Calibri"/>
        </w:rPr>
        <w:t xml:space="preserve"> in the middle.</w:t>
      </w:r>
      <w:r w:rsidR="00CE502B">
        <w:rPr>
          <w:rFonts w:ascii="Calibri" w:hAnsi="Calibri"/>
        </w:rPr>
        <w:t xml:space="preserve">  </w:t>
      </w:r>
      <w:r>
        <w:rPr>
          <w:rFonts w:ascii="Calibri" w:hAnsi="Calibri"/>
        </w:rPr>
        <w:t>After discussion, the committee preferred to keep the charge for 1:1 aides</w:t>
      </w:r>
    </w:p>
    <w:p w:rsidR="00325C8C" w:rsidRDefault="00325C8C" w:rsidP="00985B07">
      <w:pPr>
        <w:ind w:left="360"/>
        <w:rPr>
          <w:rFonts w:ascii="Calibri" w:hAnsi="Calibri"/>
          <w:b/>
        </w:rPr>
      </w:pPr>
      <w:r>
        <w:rPr>
          <w:rFonts w:ascii="Calibri" w:hAnsi="Calibri"/>
        </w:rPr>
        <w:t xml:space="preserve">      </w:t>
      </w:r>
      <w:proofErr w:type="gramStart"/>
      <w:r>
        <w:rPr>
          <w:rFonts w:ascii="Calibri" w:hAnsi="Calibri"/>
        </w:rPr>
        <w:t>as</w:t>
      </w:r>
      <w:proofErr w:type="gramEnd"/>
      <w:r>
        <w:rPr>
          <w:rFonts w:ascii="Calibri" w:hAnsi="Calibri"/>
        </w:rPr>
        <w:t xml:space="preserve"> stream lined as possible and requested that the collaborative bill the actual amount.   M</w:t>
      </w:r>
      <w:r>
        <w:rPr>
          <w:rFonts w:ascii="Calibri" w:hAnsi="Calibri"/>
          <w:b/>
        </w:rPr>
        <w:t>otion</w:t>
      </w:r>
    </w:p>
    <w:p w:rsidR="00325C8C" w:rsidRDefault="00325C8C" w:rsidP="00985B07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proofErr w:type="gramStart"/>
      <w:r>
        <w:rPr>
          <w:rFonts w:ascii="Calibri" w:hAnsi="Calibri"/>
          <w:b/>
        </w:rPr>
        <w:t>made</w:t>
      </w:r>
      <w:proofErr w:type="gramEnd"/>
      <w:r>
        <w:rPr>
          <w:rFonts w:ascii="Calibri" w:hAnsi="Calibri"/>
          <w:b/>
        </w:rPr>
        <w:t xml:space="preserve"> that the </w:t>
      </w:r>
      <w:r w:rsidR="0073255A">
        <w:rPr>
          <w:rFonts w:ascii="Calibri" w:hAnsi="Calibri"/>
          <w:b/>
        </w:rPr>
        <w:t>C</w:t>
      </w:r>
      <w:r>
        <w:rPr>
          <w:rFonts w:ascii="Calibri" w:hAnsi="Calibri"/>
          <w:b/>
        </w:rPr>
        <w:t xml:space="preserve">ollaborative use the average salary and health benefit cost for 1:1 Aides in </w:t>
      </w:r>
    </w:p>
    <w:p w:rsidR="00325C8C" w:rsidRDefault="00325C8C" w:rsidP="00985B07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proofErr w:type="gramStart"/>
      <w:r>
        <w:rPr>
          <w:rFonts w:ascii="Calibri" w:hAnsi="Calibri"/>
          <w:b/>
        </w:rPr>
        <w:t>determining</w:t>
      </w:r>
      <w:proofErr w:type="gramEnd"/>
      <w:r>
        <w:rPr>
          <w:rFonts w:ascii="Calibri" w:hAnsi="Calibri"/>
          <w:b/>
        </w:rPr>
        <w:t xml:space="preserve"> the charge to districts, by Mr. William </w:t>
      </w:r>
      <w:proofErr w:type="spellStart"/>
      <w:r>
        <w:rPr>
          <w:rFonts w:ascii="Calibri" w:hAnsi="Calibri"/>
          <w:b/>
        </w:rPr>
        <w:t>McAduff</w:t>
      </w:r>
      <w:proofErr w:type="spellEnd"/>
      <w:r>
        <w:rPr>
          <w:rFonts w:ascii="Calibri" w:hAnsi="Calibri"/>
          <w:b/>
        </w:rPr>
        <w:t>, seconded by Dr. Les Olson, all in</w:t>
      </w:r>
    </w:p>
    <w:p w:rsidR="00CE502B" w:rsidRDefault="00325C8C" w:rsidP="00325C8C">
      <w:pPr>
        <w:ind w:left="360"/>
        <w:rPr>
          <w:rFonts w:ascii="Calibri" w:hAnsi="Calibri"/>
        </w:rPr>
      </w:pPr>
      <w:r>
        <w:rPr>
          <w:rFonts w:ascii="Calibri" w:hAnsi="Calibri"/>
          <w:b/>
        </w:rPr>
        <w:t xml:space="preserve">      </w:t>
      </w:r>
      <w:proofErr w:type="gramStart"/>
      <w:r>
        <w:rPr>
          <w:rFonts w:ascii="Calibri" w:hAnsi="Calibri"/>
          <w:b/>
        </w:rPr>
        <w:t>favor</w:t>
      </w:r>
      <w:proofErr w:type="gramEnd"/>
      <w:r>
        <w:rPr>
          <w:rFonts w:ascii="Calibri" w:hAnsi="Calibri"/>
          <w:b/>
        </w:rPr>
        <w:t xml:space="preserve">.  </w:t>
      </w:r>
      <w:r w:rsidR="000116A0">
        <w:rPr>
          <w:rFonts w:ascii="Calibri" w:hAnsi="Calibri"/>
        </w:rPr>
        <w:t xml:space="preserve"> </w:t>
      </w:r>
    </w:p>
    <w:p w:rsidR="00325C8C" w:rsidRDefault="00325C8C" w:rsidP="00325C8C">
      <w:pPr>
        <w:ind w:left="360"/>
        <w:rPr>
          <w:rFonts w:ascii="Calibri" w:hAnsi="Calibri"/>
        </w:rPr>
      </w:pPr>
    </w:p>
    <w:p w:rsidR="00325C8C" w:rsidRDefault="00794BD2" w:rsidP="00794BD2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Motion to move the </w:t>
      </w:r>
      <w:r w:rsidR="00325C8C">
        <w:rPr>
          <w:rFonts w:ascii="Calibri" w:hAnsi="Calibri"/>
          <w:b/>
        </w:rPr>
        <w:t>expense budget of $25,061,292 by Dr. Les Olson, seconded Ms. Kathy Willis, all in favor.</w:t>
      </w:r>
    </w:p>
    <w:p w:rsidR="006C1D42" w:rsidRDefault="00325C8C" w:rsidP="00794BD2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6C1D42" w:rsidRDefault="006C1D42" w:rsidP="00794BD2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Motion made that </w:t>
      </w:r>
      <w:r w:rsidR="0073255A">
        <w:rPr>
          <w:rFonts w:ascii="Calibri" w:hAnsi="Calibri"/>
          <w:b/>
        </w:rPr>
        <w:t xml:space="preserve">the Collaborative bring forward a budget for 2015-2016 that is balanced for operations and does not assume the transportation surplus to balance the budget, by </w:t>
      </w:r>
      <w:r>
        <w:rPr>
          <w:rFonts w:ascii="Calibri" w:hAnsi="Calibri"/>
          <w:b/>
        </w:rPr>
        <w:t>next year a budget is presented that is balanced for op</w:t>
      </w:r>
      <w:r w:rsidR="0073255A">
        <w:rPr>
          <w:rFonts w:ascii="Calibri" w:hAnsi="Calibri"/>
          <w:b/>
        </w:rPr>
        <w:t>erations, made by Dr. Les Olson, seconded by Mr. William McAlduff, all in favor.</w:t>
      </w:r>
    </w:p>
    <w:p w:rsidR="0073255A" w:rsidRDefault="0073255A" w:rsidP="00794BD2">
      <w:pPr>
        <w:ind w:left="720"/>
        <w:rPr>
          <w:rFonts w:ascii="Calibri" w:hAnsi="Calibri"/>
          <w:b/>
        </w:rPr>
      </w:pPr>
    </w:p>
    <w:p w:rsidR="0073255A" w:rsidRPr="0073255A" w:rsidRDefault="0073255A" w:rsidP="0073255A">
      <w:pPr>
        <w:rPr>
          <w:rFonts w:ascii="Calibri" w:hAnsi="Calibri"/>
        </w:rPr>
      </w:pPr>
      <w:r>
        <w:rPr>
          <w:rFonts w:ascii="Calibri" w:hAnsi="Calibri"/>
        </w:rPr>
        <w:t>G.  New Business – There was no new business brought before the Board.</w:t>
      </w:r>
    </w:p>
    <w:p w:rsidR="00794BD2" w:rsidRDefault="00794BD2" w:rsidP="00794BD2">
      <w:pPr>
        <w:ind w:left="720"/>
        <w:rPr>
          <w:rFonts w:ascii="Calibri" w:hAnsi="Calibri"/>
        </w:rPr>
      </w:pPr>
    </w:p>
    <w:p w:rsidR="00325799" w:rsidRDefault="00325799" w:rsidP="00325799">
      <w:pPr>
        <w:rPr>
          <w:rFonts w:ascii="Calibri" w:hAnsi="Calibri"/>
        </w:rPr>
      </w:pPr>
      <w:r>
        <w:rPr>
          <w:rFonts w:ascii="Calibri" w:hAnsi="Calibri"/>
        </w:rPr>
        <w:t>H.  Other Business – There was no other business brought before the Board.</w:t>
      </w:r>
    </w:p>
    <w:p w:rsidR="00325799" w:rsidRDefault="00325799" w:rsidP="00325799">
      <w:pPr>
        <w:rPr>
          <w:rFonts w:ascii="Calibri" w:hAnsi="Calibri"/>
        </w:rPr>
      </w:pPr>
    </w:p>
    <w:p w:rsidR="0073255A" w:rsidRDefault="00CB4CC2" w:rsidP="0073255A">
      <w:pPr>
        <w:rPr>
          <w:rFonts w:ascii="Calibri" w:hAnsi="Calibri"/>
        </w:rPr>
      </w:pPr>
      <w:r w:rsidRPr="00CB4CC2">
        <w:rPr>
          <w:rFonts w:ascii="Calibri" w:hAnsi="Calibri"/>
        </w:rPr>
        <w:t>I.</w:t>
      </w:r>
      <w:r>
        <w:rPr>
          <w:rFonts w:ascii="Calibri" w:hAnsi="Calibri"/>
        </w:rPr>
        <w:t xml:space="preserve">    </w:t>
      </w:r>
      <w:r w:rsidR="00325799">
        <w:rPr>
          <w:rFonts w:ascii="Calibri" w:hAnsi="Calibri"/>
        </w:rPr>
        <w:t xml:space="preserve">Future Meeting Dates and Agenda Items – </w:t>
      </w:r>
      <w:r w:rsidR="0073255A">
        <w:rPr>
          <w:rFonts w:ascii="Calibri" w:hAnsi="Calibri"/>
        </w:rPr>
        <w:t>5/27/</w:t>
      </w:r>
      <w:r w:rsidR="00325799">
        <w:rPr>
          <w:rFonts w:ascii="Calibri" w:hAnsi="Calibri"/>
        </w:rPr>
        <w:t xml:space="preserve">14 is the next meeting.  </w:t>
      </w:r>
    </w:p>
    <w:p w:rsidR="0073255A" w:rsidRDefault="0073255A" w:rsidP="0073255A">
      <w:pPr>
        <w:ind w:left="720"/>
        <w:rPr>
          <w:rFonts w:ascii="Calibri" w:hAnsi="Calibri"/>
        </w:rPr>
      </w:pPr>
      <w:r>
        <w:rPr>
          <w:rFonts w:ascii="Calibri" w:hAnsi="Calibri"/>
        </w:rPr>
        <w:t>1.  Recognition of departing Board Members</w:t>
      </w:r>
    </w:p>
    <w:p w:rsidR="0073255A" w:rsidRDefault="0073255A" w:rsidP="0073255A">
      <w:pPr>
        <w:ind w:left="720"/>
        <w:rPr>
          <w:rFonts w:ascii="Calibri" w:hAnsi="Calibri"/>
        </w:rPr>
      </w:pPr>
      <w:r>
        <w:rPr>
          <w:rFonts w:ascii="Calibri" w:hAnsi="Calibri"/>
        </w:rPr>
        <w:t>2.  Executive Director Evaluation</w:t>
      </w:r>
    </w:p>
    <w:p w:rsidR="0073255A" w:rsidRDefault="0073255A" w:rsidP="0073255A">
      <w:pPr>
        <w:ind w:left="720"/>
        <w:rPr>
          <w:rFonts w:ascii="Calibri" w:hAnsi="Calibri"/>
        </w:rPr>
      </w:pPr>
      <w:r>
        <w:rPr>
          <w:rFonts w:ascii="Calibri" w:hAnsi="Calibri"/>
        </w:rPr>
        <w:t>3.  Election of New Officers</w:t>
      </w:r>
    </w:p>
    <w:p w:rsidR="0073255A" w:rsidRDefault="0073255A" w:rsidP="0073255A">
      <w:pPr>
        <w:ind w:left="720"/>
        <w:rPr>
          <w:rFonts w:ascii="Calibri" w:hAnsi="Calibri"/>
        </w:rPr>
      </w:pPr>
      <w:r>
        <w:rPr>
          <w:rFonts w:ascii="Calibri" w:hAnsi="Calibri"/>
        </w:rPr>
        <w:lastRenderedPageBreak/>
        <w:t>4.  Approval of 2014-2015 Board Meeting Dates</w:t>
      </w:r>
    </w:p>
    <w:p w:rsidR="0073255A" w:rsidRDefault="0073255A" w:rsidP="0073255A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5.  Approval of Beebe, Ripley, </w:t>
      </w:r>
      <w:proofErr w:type="spellStart"/>
      <w:r>
        <w:rPr>
          <w:rFonts w:ascii="Calibri" w:hAnsi="Calibri"/>
        </w:rPr>
        <w:t>Yeuell</w:t>
      </w:r>
      <w:proofErr w:type="spellEnd"/>
      <w:r>
        <w:rPr>
          <w:rFonts w:ascii="Calibri" w:hAnsi="Calibri"/>
        </w:rPr>
        <w:t xml:space="preserve"> and DHOH Leases</w:t>
      </w:r>
    </w:p>
    <w:p w:rsidR="0073255A" w:rsidRDefault="0073255A" w:rsidP="0073255A">
      <w:pPr>
        <w:rPr>
          <w:rFonts w:ascii="Calibri" w:hAnsi="Calibri"/>
        </w:rPr>
      </w:pPr>
    </w:p>
    <w:p w:rsidR="00F0266A" w:rsidRDefault="0073255A" w:rsidP="00F0266A">
      <w:pPr>
        <w:rPr>
          <w:rFonts w:ascii="Calibri" w:hAnsi="Calibri"/>
          <w:b/>
        </w:rPr>
      </w:pPr>
      <w:r>
        <w:rPr>
          <w:rFonts w:ascii="Calibri" w:hAnsi="Calibri"/>
        </w:rPr>
        <w:t xml:space="preserve">J.  Adjournment – </w:t>
      </w:r>
      <w:r>
        <w:rPr>
          <w:rFonts w:ascii="Calibri" w:hAnsi="Calibri"/>
          <w:b/>
        </w:rPr>
        <w:t>Motion to adjourn was made by Mr. William McAlduff, seconded by Mr. Thomas Jefferson</w:t>
      </w:r>
      <w:r w:rsidR="00C04208">
        <w:rPr>
          <w:rFonts w:ascii="Calibri" w:hAnsi="Calibri"/>
          <w:b/>
        </w:rPr>
        <w:t xml:space="preserve">, all </w:t>
      </w:r>
      <w:r w:rsidR="00F0266A">
        <w:rPr>
          <w:rFonts w:ascii="Calibri" w:hAnsi="Calibri"/>
          <w:b/>
        </w:rPr>
        <w:t>in favor.</w:t>
      </w:r>
    </w:p>
    <w:p w:rsidR="00C04208" w:rsidRPr="00EC236E" w:rsidRDefault="00C04208" w:rsidP="00F0266A">
      <w:pPr>
        <w:rPr>
          <w:rFonts w:ascii="Calibri" w:hAnsi="Calibri"/>
          <w:b/>
        </w:rPr>
      </w:pPr>
    </w:p>
    <w:p w:rsidR="00BB7623" w:rsidRPr="00EC236E" w:rsidRDefault="00BB7623" w:rsidP="00A11E1E">
      <w:pPr>
        <w:rPr>
          <w:rFonts w:ascii="Calibri" w:hAnsi="Calibri"/>
          <w:b/>
        </w:rPr>
      </w:pPr>
    </w:p>
    <w:p w:rsidR="00BB7623" w:rsidRPr="00EC236E" w:rsidRDefault="00BB7623" w:rsidP="00A11E1E">
      <w:pPr>
        <w:rPr>
          <w:rFonts w:ascii="Calibri" w:hAnsi="Calibri"/>
        </w:rPr>
      </w:pPr>
      <w:r w:rsidRPr="00EC236E">
        <w:rPr>
          <w:rFonts w:ascii="Calibri" w:hAnsi="Calibri"/>
        </w:rPr>
        <w:t>Respectfully submitted by,</w:t>
      </w:r>
    </w:p>
    <w:p w:rsidR="00BB7623" w:rsidRPr="00EC236E" w:rsidRDefault="00BB7623" w:rsidP="00A11E1E">
      <w:pPr>
        <w:rPr>
          <w:rFonts w:ascii="Calibri" w:hAnsi="Calibri"/>
        </w:rPr>
      </w:pPr>
      <w:r w:rsidRPr="00EC236E">
        <w:rPr>
          <w:rFonts w:ascii="Calibri" w:hAnsi="Calibri"/>
        </w:rPr>
        <w:t>Catherine Lawson, Executive Director</w:t>
      </w:r>
    </w:p>
    <w:p w:rsidR="00A11E1E" w:rsidRPr="00EC236E" w:rsidRDefault="00A11E1E" w:rsidP="00A11E1E">
      <w:pPr>
        <w:rPr>
          <w:rFonts w:ascii="Calibri" w:hAnsi="Calibri"/>
        </w:rPr>
      </w:pPr>
    </w:p>
    <w:p w:rsidR="00A11E1E" w:rsidRPr="00EC236E" w:rsidRDefault="00A11E1E" w:rsidP="00A11E1E">
      <w:pPr>
        <w:rPr>
          <w:rFonts w:ascii="Calibri" w:hAnsi="Calibri"/>
        </w:rPr>
      </w:pPr>
    </w:p>
    <w:p w:rsidR="00787289" w:rsidRPr="00EC236E" w:rsidRDefault="00DA50DF" w:rsidP="00DA50DF">
      <w:pPr>
        <w:rPr>
          <w:rFonts w:ascii="Calibri" w:hAnsi="Calibri"/>
        </w:rPr>
      </w:pPr>
      <w:r w:rsidRPr="00EC236E">
        <w:rPr>
          <w:rFonts w:ascii="Calibri" w:hAnsi="Calibri"/>
        </w:rPr>
        <w:t xml:space="preserve"> </w:t>
      </w:r>
    </w:p>
    <w:p w:rsidR="005A1A11" w:rsidRPr="00EC236E" w:rsidRDefault="005A1A11" w:rsidP="00093D90">
      <w:pPr>
        <w:rPr>
          <w:rFonts w:ascii="Calibri" w:hAnsi="Calibri"/>
        </w:rPr>
      </w:pPr>
    </w:p>
    <w:p w:rsidR="005A1A11" w:rsidRPr="00EC236E" w:rsidRDefault="005A1A11" w:rsidP="008C1310">
      <w:pPr>
        <w:ind w:left="1440"/>
        <w:rPr>
          <w:rFonts w:ascii="Calibri" w:hAnsi="Calibri"/>
          <w:b/>
        </w:rPr>
      </w:pPr>
    </w:p>
    <w:sectPr w:rsidR="005A1A11" w:rsidRPr="00EC236E" w:rsidSect="001C1C3E">
      <w:headerReference w:type="default" r:id="rId7"/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5" w:rsidRDefault="00F67DD5">
      <w:r>
        <w:separator/>
      </w:r>
    </w:p>
  </w:endnote>
  <w:endnote w:type="continuationSeparator" w:id="0">
    <w:p w:rsidR="00F67DD5" w:rsidRDefault="00F6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5" w:rsidRDefault="00F67DD5">
      <w:r>
        <w:separator/>
      </w:r>
    </w:p>
  </w:footnote>
  <w:footnote w:type="continuationSeparator" w:id="0">
    <w:p w:rsidR="00F67DD5" w:rsidRDefault="00F67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CB" w:rsidRPr="009273B1" w:rsidRDefault="006464CB" w:rsidP="009273B1">
    <w:pPr>
      <w:pStyle w:val="Header"/>
      <w:rPr>
        <w:rFonts w:ascii="Century Gothic" w:hAnsi="Century Gothic"/>
        <w:sz w:val="20"/>
        <w:szCs w:val="20"/>
      </w:rPr>
    </w:pPr>
  </w:p>
  <w:p w:rsidR="006464CB" w:rsidRDefault="008A274B" w:rsidP="009273B1">
    <w:pPr>
      <w:pStyle w:val="Header"/>
      <w:rPr>
        <w:rFonts w:ascii="Century Gothic" w:hAnsi="Century Gothic"/>
        <w:sz w:val="28"/>
        <w:szCs w:val="28"/>
      </w:rPr>
    </w:pPr>
    <w:r w:rsidRPr="009508A6">
      <w:rPr>
        <w:rFonts w:ascii="Century Gothic" w:hAnsi="Century Gothic"/>
        <w:noProof/>
        <w:sz w:val="28"/>
        <w:szCs w:val="28"/>
      </w:rPr>
      <w:drawing>
        <wp:inline distT="0" distB="0" distL="0" distR="0">
          <wp:extent cx="2219325" cy="257175"/>
          <wp:effectExtent l="0" t="0" r="9525" b="9525"/>
          <wp:docPr id="1" name="Picture 1" descr="seemlogo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mlogo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4CB" w:rsidRPr="00600FEC" w:rsidRDefault="006464CB" w:rsidP="009273B1">
    <w:pPr>
      <w:pStyle w:val="Header"/>
    </w:pPr>
    <w:smartTag w:uri="urn:schemas-microsoft-com:office:smarttags" w:element="address">
      <w:smartTag w:uri="urn:schemas-microsoft-com:office:smarttags" w:element="Street">
        <w:r w:rsidRPr="00600FEC">
          <w:rPr>
            <w:rFonts w:ascii="Century Gothic" w:hAnsi="Century Gothic"/>
            <w:sz w:val="18"/>
            <w:szCs w:val="18"/>
          </w:rPr>
          <w:t>92 Montvale Avenue, Suite 3500</w:t>
        </w:r>
      </w:smartTag>
      <w:r w:rsidRPr="00600FEC">
        <w:rPr>
          <w:rFonts w:ascii="Century Gothic" w:hAnsi="Century Gothic"/>
          <w:sz w:val="18"/>
          <w:szCs w:val="18"/>
        </w:rPr>
        <w:t xml:space="preserve">, </w:t>
      </w:r>
      <w:smartTag w:uri="urn:schemas-microsoft-com:office:smarttags" w:element="City">
        <w:r w:rsidRPr="00600FEC">
          <w:rPr>
            <w:rFonts w:ascii="Century Gothic" w:hAnsi="Century Gothic"/>
            <w:sz w:val="18"/>
            <w:szCs w:val="18"/>
          </w:rPr>
          <w:t>Stoneham</w:t>
        </w:r>
      </w:smartTag>
      <w:r w:rsidRPr="00600FEC">
        <w:rPr>
          <w:rFonts w:ascii="Century Gothic" w:hAnsi="Century Gothic"/>
          <w:sz w:val="18"/>
          <w:szCs w:val="18"/>
        </w:rPr>
        <w:t xml:space="preserve">, </w:t>
      </w:r>
      <w:smartTag w:uri="urn:schemas-microsoft-com:office:smarttags" w:element="State">
        <w:r w:rsidRPr="00600FEC">
          <w:rPr>
            <w:rFonts w:ascii="Century Gothic" w:hAnsi="Century Gothic"/>
            <w:sz w:val="18"/>
            <w:szCs w:val="18"/>
          </w:rPr>
          <w:t>MA</w:t>
        </w:r>
      </w:smartTag>
      <w:r w:rsidRPr="00600FEC">
        <w:rPr>
          <w:rFonts w:ascii="Century Gothic" w:hAnsi="Century Gothic"/>
          <w:sz w:val="18"/>
          <w:szCs w:val="18"/>
        </w:rPr>
        <w:t xml:space="preserve">  </w:t>
      </w:r>
      <w:smartTag w:uri="urn:schemas-microsoft-com:office:smarttags" w:element="PostalCode">
        <w:r w:rsidRPr="00600FEC">
          <w:rPr>
            <w:rFonts w:ascii="Century Gothic" w:hAnsi="Century Gothic"/>
            <w:sz w:val="18"/>
            <w:szCs w:val="18"/>
          </w:rPr>
          <w:t>02180</w:t>
        </w:r>
      </w:smartTag>
    </w:smartTag>
    <w:r w:rsidRPr="00600FEC">
      <w:rPr>
        <w:rFonts w:ascii="Century Gothic" w:hAnsi="Century Gothic"/>
        <w:sz w:val="18"/>
        <w:szCs w:val="18"/>
      </w:rPr>
      <w:t xml:space="preserve"> ~ p. 781-279-1361 ~ f. 781-279-0292</w:t>
    </w:r>
    <w:r>
      <w:rPr>
        <w:rFonts w:ascii="Century Gothic" w:hAnsi="Century Gothic"/>
        <w:sz w:val="18"/>
        <w:szCs w:val="18"/>
      </w:rPr>
      <w:t xml:space="preserve"> </w:t>
    </w:r>
    <w:hyperlink r:id="rId2" w:history="1">
      <w:r w:rsidRPr="005B0BB9">
        <w:rPr>
          <w:rStyle w:val="Hyperlink"/>
          <w:rFonts w:ascii="Century Gothic" w:hAnsi="Century Gothic"/>
          <w:sz w:val="18"/>
          <w:szCs w:val="18"/>
        </w:rPr>
        <w:t>www.seemcollaborative.org</w:t>
      </w:r>
    </w:hyperlink>
  </w:p>
  <w:p w:rsidR="006464CB" w:rsidRDefault="00646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37B"/>
    <w:multiLevelType w:val="multilevel"/>
    <w:tmpl w:val="7D7A4F44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52136"/>
    <w:multiLevelType w:val="hybridMultilevel"/>
    <w:tmpl w:val="2648E0C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87123"/>
    <w:multiLevelType w:val="hybridMultilevel"/>
    <w:tmpl w:val="1D78F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A1056"/>
    <w:multiLevelType w:val="hybridMultilevel"/>
    <w:tmpl w:val="65E446BE"/>
    <w:lvl w:ilvl="0" w:tplc="78CED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5F1AFA"/>
    <w:multiLevelType w:val="hybridMultilevel"/>
    <w:tmpl w:val="3BCEAD94"/>
    <w:lvl w:ilvl="0" w:tplc="B80057D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075F07A6"/>
    <w:multiLevelType w:val="hybridMultilevel"/>
    <w:tmpl w:val="4B78C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07763E"/>
    <w:multiLevelType w:val="hybridMultilevel"/>
    <w:tmpl w:val="35E28526"/>
    <w:lvl w:ilvl="0" w:tplc="5C6AE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7DCD"/>
    <w:multiLevelType w:val="multilevel"/>
    <w:tmpl w:val="B29A6C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14A1E"/>
    <w:multiLevelType w:val="hybridMultilevel"/>
    <w:tmpl w:val="0F429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740C"/>
    <w:multiLevelType w:val="hybridMultilevel"/>
    <w:tmpl w:val="A18280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E43E34"/>
    <w:multiLevelType w:val="hybridMultilevel"/>
    <w:tmpl w:val="B29A6C48"/>
    <w:lvl w:ilvl="0" w:tplc="8054740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96CDC"/>
    <w:multiLevelType w:val="hybridMultilevel"/>
    <w:tmpl w:val="42A2B8EC"/>
    <w:lvl w:ilvl="0" w:tplc="1AF0D118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9AF279D"/>
    <w:multiLevelType w:val="hybridMultilevel"/>
    <w:tmpl w:val="B9548124"/>
    <w:lvl w:ilvl="0" w:tplc="48985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18F"/>
    <w:multiLevelType w:val="hybridMultilevel"/>
    <w:tmpl w:val="799CB6C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7390"/>
    <w:multiLevelType w:val="hybridMultilevel"/>
    <w:tmpl w:val="1D78F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777CD"/>
    <w:multiLevelType w:val="hybridMultilevel"/>
    <w:tmpl w:val="A3824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48C4D8A"/>
    <w:multiLevelType w:val="hybridMultilevel"/>
    <w:tmpl w:val="D45E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01AE4"/>
    <w:multiLevelType w:val="hybridMultilevel"/>
    <w:tmpl w:val="00DC3CC4"/>
    <w:lvl w:ilvl="0" w:tplc="B2AC1FBC">
      <w:start w:val="1"/>
      <w:numFmt w:val="upperRoman"/>
      <w:lvlText w:val="%1&gt;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D229D"/>
    <w:multiLevelType w:val="hybridMultilevel"/>
    <w:tmpl w:val="1BE0A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A459C">
      <w:start w:val="7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360C1"/>
    <w:multiLevelType w:val="hybridMultilevel"/>
    <w:tmpl w:val="6C102EB8"/>
    <w:lvl w:ilvl="0" w:tplc="BA723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C15F6"/>
    <w:multiLevelType w:val="hybridMultilevel"/>
    <w:tmpl w:val="7D7A4F4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07AD78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F79FB"/>
    <w:multiLevelType w:val="hybridMultilevel"/>
    <w:tmpl w:val="EFF0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C5F90"/>
    <w:multiLevelType w:val="hybridMultilevel"/>
    <w:tmpl w:val="11A2B6DE"/>
    <w:lvl w:ilvl="0" w:tplc="F7369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358B5"/>
    <w:multiLevelType w:val="hybridMultilevel"/>
    <w:tmpl w:val="55B2E5D8"/>
    <w:lvl w:ilvl="0" w:tplc="8CFC0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B0D47"/>
    <w:multiLevelType w:val="hybridMultilevel"/>
    <w:tmpl w:val="BC244A4E"/>
    <w:lvl w:ilvl="0" w:tplc="778A70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9568C0"/>
    <w:multiLevelType w:val="hybridMultilevel"/>
    <w:tmpl w:val="7EFE737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BA723FA2">
      <w:start w:val="6"/>
      <w:numFmt w:val="upperLetter"/>
      <w:lvlText w:val="%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66F7627B"/>
    <w:multiLevelType w:val="hybridMultilevel"/>
    <w:tmpl w:val="56B8692A"/>
    <w:lvl w:ilvl="0" w:tplc="78CED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24BD2"/>
    <w:multiLevelType w:val="hybridMultilevel"/>
    <w:tmpl w:val="131C9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9C2746E"/>
    <w:multiLevelType w:val="hybridMultilevel"/>
    <w:tmpl w:val="BFA24330"/>
    <w:lvl w:ilvl="0" w:tplc="78CED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27E84"/>
    <w:multiLevelType w:val="hybridMultilevel"/>
    <w:tmpl w:val="A09AD404"/>
    <w:lvl w:ilvl="0" w:tplc="1AF0D118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45A0D"/>
    <w:multiLevelType w:val="hybridMultilevel"/>
    <w:tmpl w:val="E752FA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E3AD3"/>
    <w:multiLevelType w:val="hybridMultilevel"/>
    <w:tmpl w:val="50CE8116"/>
    <w:lvl w:ilvl="0" w:tplc="2F147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42A99"/>
    <w:multiLevelType w:val="hybridMultilevel"/>
    <w:tmpl w:val="0DA6D780"/>
    <w:lvl w:ilvl="0" w:tplc="1A687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1"/>
  </w:num>
  <w:num w:numId="5">
    <w:abstractNumId w:val="20"/>
  </w:num>
  <w:num w:numId="6">
    <w:abstractNumId w:val="15"/>
  </w:num>
  <w:num w:numId="7">
    <w:abstractNumId w:val="27"/>
  </w:num>
  <w:num w:numId="8">
    <w:abstractNumId w:val="11"/>
  </w:num>
  <w:num w:numId="9">
    <w:abstractNumId w:val="29"/>
  </w:num>
  <w:num w:numId="10">
    <w:abstractNumId w:val="21"/>
  </w:num>
  <w:num w:numId="11">
    <w:abstractNumId w:val="30"/>
  </w:num>
  <w:num w:numId="12">
    <w:abstractNumId w:val="26"/>
  </w:num>
  <w:num w:numId="13">
    <w:abstractNumId w:val="28"/>
  </w:num>
  <w:num w:numId="14">
    <w:abstractNumId w:val="3"/>
  </w:num>
  <w:num w:numId="15">
    <w:abstractNumId w:val="0"/>
  </w:num>
  <w:num w:numId="16">
    <w:abstractNumId w:val="16"/>
  </w:num>
  <w:num w:numId="17">
    <w:abstractNumId w:val="8"/>
  </w:num>
  <w:num w:numId="18">
    <w:abstractNumId w:val="14"/>
  </w:num>
  <w:num w:numId="19">
    <w:abstractNumId w:val="12"/>
  </w:num>
  <w:num w:numId="20">
    <w:abstractNumId w:val="19"/>
  </w:num>
  <w:num w:numId="21">
    <w:abstractNumId w:val="17"/>
  </w:num>
  <w:num w:numId="22">
    <w:abstractNumId w:val="10"/>
  </w:num>
  <w:num w:numId="23">
    <w:abstractNumId w:val="7"/>
  </w:num>
  <w:num w:numId="24">
    <w:abstractNumId w:val="6"/>
  </w:num>
  <w:num w:numId="25">
    <w:abstractNumId w:val="13"/>
  </w:num>
  <w:num w:numId="26">
    <w:abstractNumId w:val="2"/>
  </w:num>
  <w:num w:numId="27">
    <w:abstractNumId w:val="5"/>
  </w:num>
  <w:num w:numId="28">
    <w:abstractNumId w:val="24"/>
  </w:num>
  <w:num w:numId="29">
    <w:abstractNumId w:val="31"/>
  </w:num>
  <w:num w:numId="30">
    <w:abstractNumId w:val="23"/>
  </w:num>
  <w:num w:numId="31">
    <w:abstractNumId w:val="32"/>
  </w:num>
  <w:num w:numId="32">
    <w:abstractNumId w:val="22"/>
  </w:num>
  <w:num w:numId="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F6"/>
    <w:rsid w:val="00000D7D"/>
    <w:rsid w:val="00004200"/>
    <w:rsid w:val="00007A64"/>
    <w:rsid w:val="00010AF6"/>
    <w:rsid w:val="000116A0"/>
    <w:rsid w:val="0002670F"/>
    <w:rsid w:val="00026CB1"/>
    <w:rsid w:val="00027964"/>
    <w:rsid w:val="000305D4"/>
    <w:rsid w:val="00036825"/>
    <w:rsid w:val="00042474"/>
    <w:rsid w:val="00045AC8"/>
    <w:rsid w:val="0004661E"/>
    <w:rsid w:val="0005076C"/>
    <w:rsid w:val="00052643"/>
    <w:rsid w:val="00054DEF"/>
    <w:rsid w:val="00061020"/>
    <w:rsid w:val="000655E2"/>
    <w:rsid w:val="00072B3A"/>
    <w:rsid w:val="00073677"/>
    <w:rsid w:val="000769C3"/>
    <w:rsid w:val="000869DB"/>
    <w:rsid w:val="00086BB3"/>
    <w:rsid w:val="000917B2"/>
    <w:rsid w:val="00091DB2"/>
    <w:rsid w:val="00093D90"/>
    <w:rsid w:val="000A1FED"/>
    <w:rsid w:val="000A3004"/>
    <w:rsid w:val="000A7AAB"/>
    <w:rsid w:val="000B538A"/>
    <w:rsid w:val="000D60A8"/>
    <w:rsid w:val="000E4024"/>
    <w:rsid w:val="000E7003"/>
    <w:rsid w:val="000F0325"/>
    <w:rsid w:val="000F1E8F"/>
    <w:rsid w:val="000F610A"/>
    <w:rsid w:val="000F7969"/>
    <w:rsid w:val="00112DC2"/>
    <w:rsid w:val="001153A4"/>
    <w:rsid w:val="00115F63"/>
    <w:rsid w:val="001177D2"/>
    <w:rsid w:val="001222DA"/>
    <w:rsid w:val="00130E85"/>
    <w:rsid w:val="001337C4"/>
    <w:rsid w:val="00141A74"/>
    <w:rsid w:val="00142F2D"/>
    <w:rsid w:val="001458F5"/>
    <w:rsid w:val="00156CAD"/>
    <w:rsid w:val="00165D52"/>
    <w:rsid w:val="00167015"/>
    <w:rsid w:val="00167EEC"/>
    <w:rsid w:val="001713EE"/>
    <w:rsid w:val="00193534"/>
    <w:rsid w:val="00194F1F"/>
    <w:rsid w:val="00195A87"/>
    <w:rsid w:val="001974BE"/>
    <w:rsid w:val="001A7E1A"/>
    <w:rsid w:val="001B54B2"/>
    <w:rsid w:val="001C1C3E"/>
    <w:rsid w:val="001C5326"/>
    <w:rsid w:val="001D5F0D"/>
    <w:rsid w:val="001E1337"/>
    <w:rsid w:val="001E209D"/>
    <w:rsid w:val="001E2F8B"/>
    <w:rsid w:val="001E4F7B"/>
    <w:rsid w:val="001E7A46"/>
    <w:rsid w:val="001F1685"/>
    <w:rsid w:val="001F7283"/>
    <w:rsid w:val="00201BA9"/>
    <w:rsid w:val="00202813"/>
    <w:rsid w:val="00205F6D"/>
    <w:rsid w:val="00213BC3"/>
    <w:rsid w:val="00226BB9"/>
    <w:rsid w:val="002322A8"/>
    <w:rsid w:val="002336F3"/>
    <w:rsid w:val="0024676A"/>
    <w:rsid w:val="00246A3C"/>
    <w:rsid w:val="00247C94"/>
    <w:rsid w:val="002504FA"/>
    <w:rsid w:val="00254148"/>
    <w:rsid w:val="00263ED3"/>
    <w:rsid w:val="002656C9"/>
    <w:rsid w:val="00270753"/>
    <w:rsid w:val="00274EBC"/>
    <w:rsid w:val="00275F74"/>
    <w:rsid w:val="002804E5"/>
    <w:rsid w:val="0028161F"/>
    <w:rsid w:val="00284FC4"/>
    <w:rsid w:val="00290D9F"/>
    <w:rsid w:val="00295470"/>
    <w:rsid w:val="00295A90"/>
    <w:rsid w:val="002965E0"/>
    <w:rsid w:val="00296EB4"/>
    <w:rsid w:val="002A2358"/>
    <w:rsid w:val="002B2E62"/>
    <w:rsid w:val="002B4BC6"/>
    <w:rsid w:val="002C5566"/>
    <w:rsid w:val="002C6A3C"/>
    <w:rsid w:val="002C79CD"/>
    <w:rsid w:val="002D117A"/>
    <w:rsid w:val="002D1A47"/>
    <w:rsid w:val="002D2FAD"/>
    <w:rsid w:val="002D7BC3"/>
    <w:rsid w:val="002E4D3A"/>
    <w:rsid w:val="002E5051"/>
    <w:rsid w:val="002F2E4B"/>
    <w:rsid w:val="002F4B18"/>
    <w:rsid w:val="0030033D"/>
    <w:rsid w:val="0031120B"/>
    <w:rsid w:val="00311B07"/>
    <w:rsid w:val="00316D54"/>
    <w:rsid w:val="00321A62"/>
    <w:rsid w:val="00322BA2"/>
    <w:rsid w:val="00325397"/>
    <w:rsid w:val="00325799"/>
    <w:rsid w:val="00325C8C"/>
    <w:rsid w:val="00342B85"/>
    <w:rsid w:val="0034451E"/>
    <w:rsid w:val="00344524"/>
    <w:rsid w:val="00347E3D"/>
    <w:rsid w:val="00355471"/>
    <w:rsid w:val="00355BAF"/>
    <w:rsid w:val="00365C68"/>
    <w:rsid w:val="003661DB"/>
    <w:rsid w:val="00366519"/>
    <w:rsid w:val="00370C56"/>
    <w:rsid w:val="0037418D"/>
    <w:rsid w:val="00377853"/>
    <w:rsid w:val="00383FAB"/>
    <w:rsid w:val="00386FC9"/>
    <w:rsid w:val="00390FB6"/>
    <w:rsid w:val="003A373E"/>
    <w:rsid w:val="003B1749"/>
    <w:rsid w:val="003B3B52"/>
    <w:rsid w:val="003C2082"/>
    <w:rsid w:val="003C475E"/>
    <w:rsid w:val="003D01DE"/>
    <w:rsid w:val="003D4A47"/>
    <w:rsid w:val="003D560F"/>
    <w:rsid w:val="003D58EB"/>
    <w:rsid w:val="003D5D1A"/>
    <w:rsid w:val="003E1683"/>
    <w:rsid w:val="003E5109"/>
    <w:rsid w:val="003F0E1B"/>
    <w:rsid w:val="003F2083"/>
    <w:rsid w:val="003F250E"/>
    <w:rsid w:val="003F2B35"/>
    <w:rsid w:val="003F40FC"/>
    <w:rsid w:val="003F5063"/>
    <w:rsid w:val="003F62ED"/>
    <w:rsid w:val="003F6F04"/>
    <w:rsid w:val="003F7A08"/>
    <w:rsid w:val="00401E79"/>
    <w:rsid w:val="00406CE3"/>
    <w:rsid w:val="0041241D"/>
    <w:rsid w:val="0041503C"/>
    <w:rsid w:val="0041622C"/>
    <w:rsid w:val="00423DF7"/>
    <w:rsid w:val="00425491"/>
    <w:rsid w:val="004267F0"/>
    <w:rsid w:val="00445074"/>
    <w:rsid w:val="00445F53"/>
    <w:rsid w:val="00446580"/>
    <w:rsid w:val="00450D50"/>
    <w:rsid w:val="00456BED"/>
    <w:rsid w:val="00463156"/>
    <w:rsid w:val="00465BB6"/>
    <w:rsid w:val="00471779"/>
    <w:rsid w:val="00484851"/>
    <w:rsid w:val="00496F5E"/>
    <w:rsid w:val="004A37BA"/>
    <w:rsid w:val="004A52F8"/>
    <w:rsid w:val="004A5508"/>
    <w:rsid w:val="004B1F0A"/>
    <w:rsid w:val="004B5423"/>
    <w:rsid w:val="004B5B00"/>
    <w:rsid w:val="004C026F"/>
    <w:rsid w:val="004C0D2B"/>
    <w:rsid w:val="004C2BF6"/>
    <w:rsid w:val="004C7F54"/>
    <w:rsid w:val="004E5715"/>
    <w:rsid w:val="004E5DD2"/>
    <w:rsid w:val="004E7BD9"/>
    <w:rsid w:val="00506C12"/>
    <w:rsid w:val="005102E1"/>
    <w:rsid w:val="0051098D"/>
    <w:rsid w:val="00526CFE"/>
    <w:rsid w:val="00532E23"/>
    <w:rsid w:val="005431D0"/>
    <w:rsid w:val="005565A3"/>
    <w:rsid w:val="0056291A"/>
    <w:rsid w:val="00562EC5"/>
    <w:rsid w:val="00563272"/>
    <w:rsid w:val="0056350E"/>
    <w:rsid w:val="00565551"/>
    <w:rsid w:val="00566376"/>
    <w:rsid w:val="00566E18"/>
    <w:rsid w:val="00571B6C"/>
    <w:rsid w:val="00574F6C"/>
    <w:rsid w:val="00580174"/>
    <w:rsid w:val="005866D7"/>
    <w:rsid w:val="005912BB"/>
    <w:rsid w:val="0059138E"/>
    <w:rsid w:val="00591C2E"/>
    <w:rsid w:val="00596417"/>
    <w:rsid w:val="005A1A11"/>
    <w:rsid w:val="005B5129"/>
    <w:rsid w:val="005B759D"/>
    <w:rsid w:val="005C0E3B"/>
    <w:rsid w:val="005C271A"/>
    <w:rsid w:val="005C4239"/>
    <w:rsid w:val="005C6113"/>
    <w:rsid w:val="005C6DA5"/>
    <w:rsid w:val="005D45E7"/>
    <w:rsid w:val="005D6234"/>
    <w:rsid w:val="005E22E8"/>
    <w:rsid w:val="005E4D68"/>
    <w:rsid w:val="005F4FED"/>
    <w:rsid w:val="005F665F"/>
    <w:rsid w:val="00600913"/>
    <w:rsid w:val="00605AA5"/>
    <w:rsid w:val="00605BCC"/>
    <w:rsid w:val="006069E3"/>
    <w:rsid w:val="006102C2"/>
    <w:rsid w:val="00615D68"/>
    <w:rsid w:val="00616DD5"/>
    <w:rsid w:val="00617703"/>
    <w:rsid w:val="00625292"/>
    <w:rsid w:val="00644C1E"/>
    <w:rsid w:val="006464CB"/>
    <w:rsid w:val="00646C99"/>
    <w:rsid w:val="00653175"/>
    <w:rsid w:val="006646F8"/>
    <w:rsid w:val="00664B4E"/>
    <w:rsid w:val="00673591"/>
    <w:rsid w:val="00675993"/>
    <w:rsid w:val="00680823"/>
    <w:rsid w:val="00681A3F"/>
    <w:rsid w:val="00693BAA"/>
    <w:rsid w:val="00694E79"/>
    <w:rsid w:val="006953C0"/>
    <w:rsid w:val="006A3440"/>
    <w:rsid w:val="006A77CD"/>
    <w:rsid w:val="006B1F15"/>
    <w:rsid w:val="006B2A57"/>
    <w:rsid w:val="006B2D52"/>
    <w:rsid w:val="006C1D42"/>
    <w:rsid w:val="006D2B9C"/>
    <w:rsid w:val="006D4700"/>
    <w:rsid w:val="006D4868"/>
    <w:rsid w:val="006E1FE0"/>
    <w:rsid w:val="006E3B70"/>
    <w:rsid w:val="006F13FA"/>
    <w:rsid w:val="006F351A"/>
    <w:rsid w:val="006F58B6"/>
    <w:rsid w:val="00700F0D"/>
    <w:rsid w:val="007143C2"/>
    <w:rsid w:val="0071453A"/>
    <w:rsid w:val="0071634F"/>
    <w:rsid w:val="007264F2"/>
    <w:rsid w:val="0073255A"/>
    <w:rsid w:val="00740E23"/>
    <w:rsid w:val="00744C0D"/>
    <w:rsid w:val="007470EC"/>
    <w:rsid w:val="00762218"/>
    <w:rsid w:val="007664AD"/>
    <w:rsid w:val="00787289"/>
    <w:rsid w:val="007873CC"/>
    <w:rsid w:val="00791325"/>
    <w:rsid w:val="00791ECA"/>
    <w:rsid w:val="00794BD2"/>
    <w:rsid w:val="00794FB3"/>
    <w:rsid w:val="007A677C"/>
    <w:rsid w:val="007B0143"/>
    <w:rsid w:val="007B5084"/>
    <w:rsid w:val="007B5950"/>
    <w:rsid w:val="007B6226"/>
    <w:rsid w:val="007B6458"/>
    <w:rsid w:val="007B76A6"/>
    <w:rsid w:val="007C68CE"/>
    <w:rsid w:val="007C6F11"/>
    <w:rsid w:val="007D2263"/>
    <w:rsid w:val="007D2E23"/>
    <w:rsid w:val="007E459C"/>
    <w:rsid w:val="007F5904"/>
    <w:rsid w:val="0080053C"/>
    <w:rsid w:val="008019E0"/>
    <w:rsid w:val="00804D6E"/>
    <w:rsid w:val="00806487"/>
    <w:rsid w:val="00822A49"/>
    <w:rsid w:val="00826588"/>
    <w:rsid w:val="00827692"/>
    <w:rsid w:val="00853ADE"/>
    <w:rsid w:val="00855466"/>
    <w:rsid w:val="00856780"/>
    <w:rsid w:val="00883CE7"/>
    <w:rsid w:val="00892034"/>
    <w:rsid w:val="00896B4B"/>
    <w:rsid w:val="008A117D"/>
    <w:rsid w:val="008A274B"/>
    <w:rsid w:val="008C06B5"/>
    <w:rsid w:val="008C1310"/>
    <w:rsid w:val="008C2DF3"/>
    <w:rsid w:val="008C3A63"/>
    <w:rsid w:val="008C3F18"/>
    <w:rsid w:val="008D3874"/>
    <w:rsid w:val="008E584B"/>
    <w:rsid w:val="008F232B"/>
    <w:rsid w:val="008F2684"/>
    <w:rsid w:val="008F3EA8"/>
    <w:rsid w:val="00902CAB"/>
    <w:rsid w:val="00904351"/>
    <w:rsid w:val="00904449"/>
    <w:rsid w:val="00910799"/>
    <w:rsid w:val="00915B1B"/>
    <w:rsid w:val="00915EB9"/>
    <w:rsid w:val="00917533"/>
    <w:rsid w:val="009249B3"/>
    <w:rsid w:val="009273B1"/>
    <w:rsid w:val="00927F06"/>
    <w:rsid w:val="00931818"/>
    <w:rsid w:val="00933A6E"/>
    <w:rsid w:val="009449DE"/>
    <w:rsid w:val="009457D4"/>
    <w:rsid w:val="00946F2B"/>
    <w:rsid w:val="009550C5"/>
    <w:rsid w:val="0096016D"/>
    <w:rsid w:val="009639DE"/>
    <w:rsid w:val="009646ED"/>
    <w:rsid w:val="00966518"/>
    <w:rsid w:val="009666E7"/>
    <w:rsid w:val="009754F9"/>
    <w:rsid w:val="00984BBC"/>
    <w:rsid w:val="00985B07"/>
    <w:rsid w:val="009900AB"/>
    <w:rsid w:val="009924BC"/>
    <w:rsid w:val="00992558"/>
    <w:rsid w:val="009950E1"/>
    <w:rsid w:val="0099668A"/>
    <w:rsid w:val="009A207E"/>
    <w:rsid w:val="009A34E9"/>
    <w:rsid w:val="009A4D7D"/>
    <w:rsid w:val="009A6B37"/>
    <w:rsid w:val="009B1217"/>
    <w:rsid w:val="009B2947"/>
    <w:rsid w:val="009B511E"/>
    <w:rsid w:val="009B54E1"/>
    <w:rsid w:val="009C5F1E"/>
    <w:rsid w:val="009E60D2"/>
    <w:rsid w:val="009F4090"/>
    <w:rsid w:val="009F4CC9"/>
    <w:rsid w:val="00A01D70"/>
    <w:rsid w:val="00A05E0D"/>
    <w:rsid w:val="00A07DAB"/>
    <w:rsid w:val="00A11E1E"/>
    <w:rsid w:val="00A15E44"/>
    <w:rsid w:val="00A25486"/>
    <w:rsid w:val="00A273B3"/>
    <w:rsid w:val="00A32B60"/>
    <w:rsid w:val="00A33FD0"/>
    <w:rsid w:val="00A37E68"/>
    <w:rsid w:val="00A532ED"/>
    <w:rsid w:val="00A540A8"/>
    <w:rsid w:val="00A56EFC"/>
    <w:rsid w:val="00A605F8"/>
    <w:rsid w:val="00A63A67"/>
    <w:rsid w:val="00A662D8"/>
    <w:rsid w:val="00A67C36"/>
    <w:rsid w:val="00A719E6"/>
    <w:rsid w:val="00A74253"/>
    <w:rsid w:val="00A742A3"/>
    <w:rsid w:val="00A74D58"/>
    <w:rsid w:val="00A76425"/>
    <w:rsid w:val="00A81725"/>
    <w:rsid w:val="00A914F3"/>
    <w:rsid w:val="00A958DC"/>
    <w:rsid w:val="00AB0933"/>
    <w:rsid w:val="00AB33CF"/>
    <w:rsid w:val="00AB3D5A"/>
    <w:rsid w:val="00AC3D16"/>
    <w:rsid w:val="00AC63EC"/>
    <w:rsid w:val="00AD0420"/>
    <w:rsid w:val="00AD45BE"/>
    <w:rsid w:val="00AD5717"/>
    <w:rsid w:val="00AE1277"/>
    <w:rsid w:val="00AE4753"/>
    <w:rsid w:val="00AE5357"/>
    <w:rsid w:val="00AE66C7"/>
    <w:rsid w:val="00AF13F9"/>
    <w:rsid w:val="00AF435B"/>
    <w:rsid w:val="00AF6570"/>
    <w:rsid w:val="00AF7C76"/>
    <w:rsid w:val="00B01BAF"/>
    <w:rsid w:val="00B0203F"/>
    <w:rsid w:val="00B03373"/>
    <w:rsid w:val="00B06789"/>
    <w:rsid w:val="00B1345B"/>
    <w:rsid w:val="00B149F9"/>
    <w:rsid w:val="00B20F43"/>
    <w:rsid w:val="00B22A16"/>
    <w:rsid w:val="00B3021E"/>
    <w:rsid w:val="00B33431"/>
    <w:rsid w:val="00B35D74"/>
    <w:rsid w:val="00B416E7"/>
    <w:rsid w:val="00B46264"/>
    <w:rsid w:val="00B57B45"/>
    <w:rsid w:val="00B62C4A"/>
    <w:rsid w:val="00B75009"/>
    <w:rsid w:val="00B83C79"/>
    <w:rsid w:val="00B871C0"/>
    <w:rsid w:val="00B94A80"/>
    <w:rsid w:val="00B9623F"/>
    <w:rsid w:val="00B966D6"/>
    <w:rsid w:val="00B97998"/>
    <w:rsid w:val="00BA3F5F"/>
    <w:rsid w:val="00BA5991"/>
    <w:rsid w:val="00BA6A27"/>
    <w:rsid w:val="00BA6BE4"/>
    <w:rsid w:val="00BA713A"/>
    <w:rsid w:val="00BB5356"/>
    <w:rsid w:val="00BB7623"/>
    <w:rsid w:val="00BC3DBB"/>
    <w:rsid w:val="00BD2A01"/>
    <w:rsid w:val="00BD3AE4"/>
    <w:rsid w:val="00BD5388"/>
    <w:rsid w:val="00BD5C21"/>
    <w:rsid w:val="00BD5DE7"/>
    <w:rsid w:val="00BD6AE0"/>
    <w:rsid w:val="00BE5ACD"/>
    <w:rsid w:val="00BE62E8"/>
    <w:rsid w:val="00C027B5"/>
    <w:rsid w:val="00C04208"/>
    <w:rsid w:val="00C14478"/>
    <w:rsid w:val="00C20917"/>
    <w:rsid w:val="00C20CB9"/>
    <w:rsid w:val="00C235D4"/>
    <w:rsid w:val="00C239FA"/>
    <w:rsid w:val="00C2724D"/>
    <w:rsid w:val="00C4053F"/>
    <w:rsid w:val="00C40B0D"/>
    <w:rsid w:val="00C41045"/>
    <w:rsid w:val="00C457EC"/>
    <w:rsid w:val="00C71A28"/>
    <w:rsid w:val="00C726C7"/>
    <w:rsid w:val="00C73754"/>
    <w:rsid w:val="00C77974"/>
    <w:rsid w:val="00C82E5F"/>
    <w:rsid w:val="00C86681"/>
    <w:rsid w:val="00CA1CB8"/>
    <w:rsid w:val="00CA2D3A"/>
    <w:rsid w:val="00CA374E"/>
    <w:rsid w:val="00CA584E"/>
    <w:rsid w:val="00CB0A0D"/>
    <w:rsid w:val="00CB3685"/>
    <w:rsid w:val="00CB4CC2"/>
    <w:rsid w:val="00CB55A2"/>
    <w:rsid w:val="00CC2BB4"/>
    <w:rsid w:val="00CC4433"/>
    <w:rsid w:val="00CD3CCF"/>
    <w:rsid w:val="00CD6A6D"/>
    <w:rsid w:val="00CE0D21"/>
    <w:rsid w:val="00CE502B"/>
    <w:rsid w:val="00CF10ED"/>
    <w:rsid w:val="00CF5E71"/>
    <w:rsid w:val="00CF66CC"/>
    <w:rsid w:val="00D018A5"/>
    <w:rsid w:val="00D03FED"/>
    <w:rsid w:val="00D14B5E"/>
    <w:rsid w:val="00D2135C"/>
    <w:rsid w:val="00D21802"/>
    <w:rsid w:val="00D24C8A"/>
    <w:rsid w:val="00D40363"/>
    <w:rsid w:val="00D4106D"/>
    <w:rsid w:val="00D44DBD"/>
    <w:rsid w:val="00D55C72"/>
    <w:rsid w:val="00D62151"/>
    <w:rsid w:val="00D64046"/>
    <w:rsid w:val="00D64A71"/>
    <w:rsid w:val="00D6518E"/>
    <w:rsid w:val="00D70CF4"/>
    <w:rsid w:val="00D77857"/>
    <w:rsid w:val="00D81FF1"/>
    <w:rsid w:val="00D85A07"/>
    <w:rsid w:val="00D86E04"/>
    <w:rsid w:val="00D91F3B"/>
    <w:rsid w:val="00D96C6F"/>
    <w:rsid w:val="00D97AFA"/>
    <w:rsid w:val="00DA50DF"/>
    <w:rsid w:val="00DA6D54"/>
    <w:rsid w:val="00DB20A5"/>
    <w:rsid w:val="00DB6733"/>
    <w:rsid w:val="00DC2BCD"/>
    <w:rsid w:val="00DC349A"/>
    <w:rsid w:val="00DD5DAC"/>
    <w:rsid w:val="00DD6218"/>
    <w:rsid w:val="00DE142D"/>
    <w:rsid w:val="00DE2641"/>
    <w:rsid w:val="00DE298E"/>
    <w:rsid w:val="00DE3AB1"/>
    <w:rsid w:val="00DE41A8"/>
    <w:rsid w:val="00DE472D"/>
    <w:rsid w:val="00DF53E8"/>
    <w:rsid w:val="00E06E20"/>
    <w:rsid w:val="00E13004"/>
    <w:rsid w:val="00E13268"/>
    <w:rsid w:val="00E14DCF"/>
    <w:rsid w:val="00E16D86"/>
    <w:rsid w:val="00E17992"/>
    <w:rsid w:val="00E227AA"/>
    <w:rsid w:val="00E26A65"/>
    <w:rsid w:val="00E2778B"/>
    <w:rsid w:val="00E30949"/>
    <w:rsid w:val="00E37EE2"/>
    <w:rsid w:val="00E4285C"/>
    <w:rsid w:val="00E5048B"/>
    <w:rsid w:val="00E6151C"/>
    <w:rsid w:val="00E61632"/>
    <w:rsid w:val="00E76C13"/>
    <w:rsid w:val="00E84E67"/>
    <w:rsid w:val="00E93987"/>
    <w:rsid w:val="00EA5BF0"/>
    <w:rsid w:val="00EA7FCF"/>
    <w:rsid w:val="00EB4FD0"/>
    <w:rsid w:val="00EC137D"/>
    <w:rsid w:val="00EC236E"/>
    <w:rsid w:val="00ED0A57"/>
    <w:rsid w:val="00ED7552"/>
    <w:rsid w:val="00EE604B"/>
    <w:rsid w:val="00F0266A"/>
    <w:rsid w:val="00F16A9A"/>
    <w:rsid w:val="00F16E27"/>
    <w:rsid w:val="00F20B62"/>
    <w:rsid w:val="00F46ADC"/>
    <w:rsid w:val="00F552B3"/>
    <w:rsid w:val="00F604CF"/>
    <w:rsid w:val="00F64CE7"/>
    <w:rsid w:val="00F67DD5"/>
    <w:rsid w:val="00F71DB5"/>
    <w:rsid w:val="00F746D2"/>
    <w:rsid w:val="00F769A6"/>
    <w:rsid w:val="00F81ADC"/>
    <w:rsid w:val="00F87CAB"/>
    <w:rsid w:val="00FA3935"/>
    <w:rsid w:val="00FB08FE"/>
    <w:rsid w:val="00FB21F2"/>
    <w:rsid w:val="00FC0938"/>
    <w:rsid w:val="00FC6B6B"/>
    <w:rsid w:val="00FD075A"/>
    <w:rsid w:val="00FD0E19"/>
    <w:rsid w:val="00FD5384"/>
    <w:rsid w:val="00FE2427"/>
    <w:rsid w:val="00FE5149"/>
    <w:rsid w:val="00FE6992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D042B-96C0-4260-AA3D-43D33325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73B1"/>
    <w:pPr>
      <w:tabs>
        <w:tab w:val="center" w:pos="4320"/>
        <w:tab w:val="right" w:pos="8640"/>
      </w:tabs>
    </w:pPr>
  </w:style>
  <w:style w:type="character" w:styleId="Hyperlink">
    <w:name w:val="Hyperlink"/>
    <w:rsid w:val="009273B1"/>
    <w:rPr>
      <w:color w:val="0000FF"/>
      <w:u w:val="single"/>
    </w:rPr>
  </w:style>
  <w:style w:type="paragraph" w:styleId="Footer">
    <w:name w:val="footer"/>
    <w:basedOn w:val="Normal"/>
    <w:rsid w:val="009273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144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emcollaborativ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6111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TRANSMITTAL</vt:lpstr>
    </vt:vector>
  </TitlesOfParts>
  <Company>SEEM Collaborative</Company>
  <LinksUpToDate>false</LinksUpToDate>
  <CharactersWithSpaces>7225</CharactersWithSpaces>
  <SharedDoc>false</SharedDoc>
  <HLinks>
    <vt:vector size="6" baseType="variant"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http://www.seemcollaborative.org/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TRANSMITTAL</dc:title>
  <dc:subject/>
  <dc:creator>akelly</dc:creator>
  <cp:keywords/>
  <dc:description/>
  <cp:lastModifiedBy>Cathy Lawson</cp:lastModifiedBy>
  <cp:revision>2</cp:revision>
  <cp:lastPrinted>2011-10-07T19:04:00Z</cp:lastPrinted>
  <dcterms:created xsi:type="dcterms:W3CDTF">2014-05-21T14:28:00Z</dcterms:created>
  <dcterms:modified xsi:type="dcterms:W3CDTF">2014-05-21T14:28:00Z</dcterms:modified>
</cp:coreProperties>
</file>